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2338" w14:textId="77777777" w:rsidR="00E242D5" w:rsidRDefault="00E242D5">
      <w:pPr>
        <w:ind w:left="567" w:hanging="425"/>
        <w:jc w:val="center"/>
        <w:rPr>
          <w:b/>
          <w:sz w:val="44"/>
          <w:szCs w:val="44"/>
        </w:rPr>
      </w:pPr>
    </w:p>
    <w:p w14:paraId="354222F7" w14:textId="77777777" w:rsidR="00E242D5" w:rsidRDefault="00E242D5">
      <w:pPr>
        <w:ind w:left="567" w:hanging="425"/>
        <w:jc w:val="center"/>
        <w:rPr>
          <w:b/>
          <w:sz w:val="44"/>
          <w:szCs w:val="44"/>
        </w:rPr>
      </w:pPr>
    </w:p>
    <w:p w14:paraId="45442EE1" w14:textId="5C71574B" w:rsidR="00E242D5" w:rsidRDefault="007F2EC1">
      <w:pPr>
        <w:ind w:left="567" w:hanging="425"/>
        <w:jc w:val="center"/>
        <w:rPr>
          <w:rFonts w:ascii="Tahoma" w:eastAsia="Tahoma" w:hAnsi="Tahoma" w:cs="Tahoma"/>
          <w:b/>
          <w:color w:val="EA4E46"/>
          <w:sz w:val="40"/>
          <w:szCs w:val="40"/>
        </w:rPr>
      </w:pPr>
      <w:r>
        <w:rPr>
          <w:rFonts w:ascii="Tahoma" w:eastAsia="Tahoma" w:hAnsi="Tahoma" w:cs="Tahoma"/>
          <w:b/>
          <w:color w:val="EA4E46"/>
          <w:sz w:val="40"/>
          <w:szCs w:val="40"/>
        </w:rPr>
        <w:t>Karta szkoleniowa</w: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5B83BB" wp14:editId="6DD9853B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23749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37490"/>
                          <a:chOff x="5230425" y="3661250"/>
                          <a:chExt cx="231150" cy="2375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30430" y="3661255"/>
                            <a:ext cx="231140" cy="237490"/>
                            <a:chOff x="0" y="0"/>
                            <a:chExt cx="391176" cy="36851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91175" cy="36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9168ED" w14:textId="77777777" w:rsidR="00E242D5" w:rsidRDefault="00E242D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66216" t="39867" r="19621" b="47288"/>
                            <a:stretch/>
                          </pic:blipFill>
                          <pic:spPr>
                            <a:xfrm>
                              <a:off x="8906" y="0"/>
                              <a:ext cx="382270" cy="34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198911"/>
                              <a:ext cx="45719" cy="1696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D61395" w14:textId="77777777" w:rsidR="00E242D5" w:rsidRDefault="00E242D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237490"/>
                <wp:effectExtent b="0" l="0" r="0" t="0"/>
                <wp:wrapNone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C73CB6" w14:textId="77777777" w:rsidR="00E242D5" w:rsidRDefault="00E242D5">
      <w:pPr>
        <w:ind w:left="567" w:hanging="425"/>
        <w:jc w:val="center"/>
        <w:rPr>
          <w:rFonts w:ascii="Calibri" w:eastAsia="Calibri" w:hAnsi="Calibri" w:cs="Calibri"/>
          <w:b/>
          <w:sz w:val="44"/>
          <w:szCs w:val="44"/>
        </w:rPr>
      </w:pPr>
    </w:p>
    <w:tbl>
      <w:tblPr>
        <w:tblStyle w:val="a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5501"/>
        <w:gridCol w:w="1136"/>
      </w:tblGrid>
      <w:tr w:rsidR="007F2EC1" w14:paraId="09BFD418" w14:textId="77777777" w:rsidTr="00E9044C">
        <w:trPr>
          <w:trHeight w:val="397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B4A9"/>
          </w:tcPr>
          <w:p w14:paraId="6D70FD30" w14:textId="77A8B6A3" w:rsidR="007F2EC1" w:rsidRDefault="007F2EC1" w:rsidP="007F2EC1">
            <w:pPr>
              <w:tabs>
                <w:tab w:val="left" w:pos="1157"/>
                <w:tab w:val="center" w:pos="1250"/>
              </w:tabs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0F3DA1">
              <w:rPr>
                <w:b/>
                <w:color w:val="FFFFFF"/>
                <w:lang w:val="pl"/>
              </w:rPr>
              <w:t>Tytuł</w:t>
            </w:r>
            <w:r w:rsidRPr="000F3DA1">
              <w:rPr>
                <w:rFonts w:ascii="Calibri" w:eastAsia="Calibri" w:hAnsi="Calibri" w:cs="Calibri"/>
                <w:b/>
                <w:color w:val="FFFFFF"/>
              </w:rPr>
              <w:tab/>
            </w:r>
            <w:r w:rsidRPr="000F3DA1">
              <w:rPr>
                <w:rFonts w:ascii="Calibri" w:eastAsia="Calibri" w:hAnsi="Calibri" w:cs="Calibri"/>
                <w:b/>
                <w:color w:val="FFFFFF"/>
              </w:rPr>
              <w:tab/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22AE09EF" w14:textId="1A819DF4" w:rsidR="007F2EC1" w:rsidRDefault="0034797D" w:rsidP="007F2EC1">
            <w:pPr>
              <w:rPr>
                <w:rFonts w:ascii="Arial Rounded" w:eastAsia="Arial Rounded" w:hAnsi="Arial Rounded" w:cs="Arial Rounded"/>
                <w:b/>
                <w:color w:val="244061"/>
              </w:rPr>
            </w:pP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Przedsiębiorczość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spółdzielcza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jako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środek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rozwoju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wzmocnienia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pozycji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kobiet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na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obszarach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wiejskich</w:t>
            </w:r>
            <w:proofErr w:type="spellEnd"/>
          </w:p>
        </w:tc>
      </w:tr>
      <w:tr w:rsidR="007F2EC1" w14:paraId="3D946F4E" w14:textId="77777777" w:rsidTr="00E9044C">
        <w:trPr>
          <w:trHeight w:val="397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B4A9"/>
          </w:tcPr>
          <w:p w14:paraId="1F384E06" w14:textId="158A3CB7" w:rsidR="007F2EC1" w:rsidRDefault="007F2EC1" w:rsidP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0F3DA1">
              <w:rPr>
                <w:b/>
                <w:color w:val="FFFFFF"/>
                <w:lang w:val="pl"/>
              </w:rPr>
              <w:t>Słowa kluczowe (metatagi)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4E160396" w14:textId="1CB93D38" w:rsidR="007F2EC1" w:rsidRDefault="0034797D" w:rsidP="007F2EC1">
            <w:pPr>
              <w:rPr>
                <w:rFonts w:ascii="Arial Rounded" w:eastAsia="Arial Rounded" w:hAnsi="Arial Rounded" w:cs="Arial Rounded"/>
                <w:b/>
                <w:color w:val="244061"/>
              </w:rPr>
            </w:pP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Spółdzielnia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zarządzanie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spółdzielcze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związek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spółdzielczy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spółdzielnia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agroturystyczna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praca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nieformalna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upodmiotowienie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kobiet</w:t>
            </w:r>
            <w:proofErr w:type="spellEnd"/>
          </w:p>
        </w:tc>
      </w:tr>
      <w:tr w:rsidR="007F2EC1" w14:paraId="1FC95703" w14:textId="77777777" w:rsidTr="00E9044C">
        <w:trPr>
          <w:trHeight w:val="397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B4A9"/>
          </w:tcPr>
          <w:p w14:paraId="027EC6B3" w14:textId="72C66A56" w:rsidR="007F2EC1" w:rsidRDefault="007F2EC1" w:rsidP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0F3DA1">
              <w:rPr>
                <w:b/>
                <w:color w:val="FFFFFF"/>
                <w:lang w:val="pl"/>
              </w:rPr>
              <w:t>Dostarczone przez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54997FD1" w14:textId="77777777" w:rsidR="007F2EC1" w:rsidRDefault="007F2EC1" w:rsidP="007F2EC1">
            <w:pPr>
              <w:rPr>
                <w:rFonts w:ascii="Arial Rounded" w:eastAsia="Arial Rounded" w:hAnsi="Arial Rounded" w:cs="Arial Rounded"/>
                <w:b/>
                <w:color w:val="244061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244061"/>
              </w:rPr>
              <w:t>Kleinon</w:t>
            </w:r>
            <w:proofErr w:type="spellEnd"/>
          </w:p>
        </w:tc>
      </w:tr>
      <w:tr w:rsidR="007F2EC1" w14:paraId="7F6C582A" w14:textId="77777777" w:rsidTr="00E9044C">
        <w:trPr>
          <w:trHeight w:val="397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B4A9"/>
          </w:tcPr>
          <w:p w14:paraId="0A1BCFA8" w14:textId="7BB872C8" w:rsidR="007F2EC1" w:rsidRDefault="007F2EC1" w:rsidP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0F3DA1">
              <w:rPr>
                <w:b/>
                <w:color w:val="FFFFFF"/>
                <w:lang w:val="pl"/>
              </w:rPr>
              <w:t>Język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67FA1108" w14:textId="77B668B8" w:rsidR="007F2EC1" w:rsidRDefault="007F2EC1" w:rsidP="007F2EC1">
            <w:pPr>
              <w:rPr>
                <w:rFonts w:ascii="Arial Rounded" w:eastAsia="Arial Rounded" w:hAnsi="Arial Rounded" w:cs="Arial Rounded"/>
                <w:b/>
                <w:color w:val="244061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244061"/>
              </w:rPr>
              <w:t>Polski</w:t>
            </w:r>
            <w:proofErr w:type="spellEnd"/>
          </w:p>
        </w:tc>
      </w:tr>
      <w:tr w:rsidR="007F2EC1" w14:paraId="0896C9BE" w14:textId="77777777" w:rsidTr="00E9044C">
        <w:trPr>
          <w:trHeight w:val="725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B4A9"/>
          </w:tcPr>
          <w:p w14:paraId="7A7F318D" w14:textId="36311F4A" w:rsidR="007F2EC1" w:rsidRDefault="007F2EC1" w:rsidP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0F3DA1">
              <w:rPr>
                <w:b/>
                <w:color w:val="FFFFFF"/>
                <w:lang w:val="pl"/>
              </w:rPr>
              <w:t>Cele / Efekty kształcenia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C9CD672" w14:textId="0A3EA7F1" w:rsidR="007F2EC1" w:rsidRDefault="00616B22" w:rsidP="007F2EC1">
            <w:pPr>
              <w:rPr>
                <w:rFonts w:ascii="Arial Rounded" w:eastAsia="Arial Rounded" w:hAnsi="Arial Rounded" w:cs="Arial Rounded"/>
                <w:b/>
                <w:color w:val="244061"/>
              </w:rPr>
            </w:pPr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 xml:space="preserve">Pod </w:t>
            </w:r>
            <w:proofErr w:type="spellStart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>koniec</w:t>
            </w:r>
            <w:proofErr w:type="spellEnd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>tego</w:t>
            </w:r>
            <w:proofErr w:type="spellEnd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>modułu</w:t>
            </w:r>
            <w:proofErr w:type="spellEnd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>będziesz</w:t>
            </w:r>
            <w:proofErr w:type="spellEnd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 xml:space="preserve"> w </w:t>
            </w:r>
            <w:proofErr w:type="spellStart"/>
            <w:r w:rsidRPr="00616B22">
              <w:rPr>
                <w:rFonts w:ascii="Arial Rounded" w:eastAsia="Arial Rounded" w:hAnsi="Arial Rounded" w:cs="Arial Rounded"/>
                <w:b/>
                <w:color w:val="244061"/>
              </w:rPr>
              <w:t>stanie</w:t>
            </w:r>
            <w:proofErr w:type="spellEnd"/>
            <w:r w:rsidR="007F2EC1">
              <w:rPr>
                <w:rFonts w:ascii="Arial Rounded" w:eastAsia="Arial Rounded" w:hAnsi="Arial Rounded" w:cs="Arial Rounded"/>
                <w:b/>
                <w:color w:val="244061"/>
              </w:rPr>
              <w:t>:</w:t>
            </w:r>
          </w:p>
          <w:p w14:paraId="27DBC6BB" w14:textId="77777777" w:rsidR="007F2EC1" w:rsidRDefault="007F2EC1" w:rsidP="007F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244061"/>
              </w:rPr>
            </w:pPr>
          </w:p>
          <w:p w14:paraId="3563BC64" w14:textId="4BEC8208" w:rsidR="007F2EC1" w:rsidRDefault="0034797D" w:rsidP="007F2EC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244061"/>
              </w:rPr>
            </w:pP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Zrozumieć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czym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są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spółdzielnie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jakie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są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ich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cechy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charakterystyczne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wartości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zasady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rodzaje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możliwości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rozwoju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które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oferują</w:t>
            </w:r>
            <w:proofErr w:type="spellEnd"/>
          </w:p>
          <w:p w14:paraId="4E3F149B" w14:textId="5548A511" w:rsidR="007F2EC1" w:rsidRDefault="0034797D" w:rsidP="007F2EC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244061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244061"/>
              </w:rPr>
              <w:t>Pozna</w:t>
            </w:r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ć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podstaw</w:t>
            </w:r>
            <w:r>
              <w:rPr>
                <w:rFonts w:ascii="Arial Rounded" w:eastAsia="Arial Rounded" w:hAnsi="Arial Rounded" w:cs="Arial Rounded"/>
                <w:b/>
                <w:color w:val="244061"/>
              </w:rPr>
              <w:t>y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ładu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spółdzielczego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wiel</w:t>
            </w:r>
            <w:r>
              <w:rPr>
                <w:rFonts w:ascii="Arial Rounded" w:eastAsia="Arial Rounded" w:hAnsi="Arial Rounded" w:cs="Arial Rounded"/>
                <w:b/>
                <w:color w:val="244061"/>
              </w:rPr>
              <w:t>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ról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44061"/>
              </w:rPr>
              <w:t>kierownika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</w:t>
            </w:r>
            <w:r>
              <w:rPr>
                <w:rFonts w:ascii="Arial Rounded" w:eastAsia="Arial Rounded" w:hAnsi="Arial Rounded" w:cs="Arial Rounded"/>
                <w:b/>
                <w:color w:val="244061"/>
              </w:rPr>
              <w:t>ni</w:t>
            </w:r>
            <w:proofErr w:type="spellEnd"/>
          </w:p>
          <w:p w14:paraId="3EEC416D" w14:textId="468679C0" w:rsidR="007F2EC1" w:rsidRPr="0034797D" w:rsidRDefault="0034797D" w:rsidP="0034797D">
            <w:pPr>
              <w:pStyle w:val="ListParagraph"/>
              <w:numPr>
                <w:ilvl w:val="0"/>
                <w:numId w:val="16"/>
              </w:numPr>
              <w:rPr>
                <w:rFonts w:ascii="Arial Rounded" w:eastAsia="Arial Rounded" w:hAnsi="Arial Rounded" w:cs="Arial Rounded"/>
                <w:b/>
                <w:color w:val="244061"/>
              </w:rPr>
            </w:pP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Pod</w:t>
            </w:r>
            <w:r>
              <w:rPr>
                <w:rFonts w:ascii="Arial Rounded" w:eastAsia="Arial Rounded" w:hAnsi="Arial Rounded" w:cs="Arial Rounded"/>
                <w:b/>
                <w:color w:val="244061"/>
              </w:rPr>
              <w:t>jac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pierwsze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kroki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w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celu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założenia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spółdzielni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korzystając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z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praktycznych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narzędzi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44061"/>
              </w:rPr>
              <w:t>projektu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244061"/>
              </w:rPr>
              <w:t xml:space="preserve"> MORE</w:t>
            </w:r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,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wskazówek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i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praktycznych</w:t>
            </w:r>
            <w:proofErr w:type="spellEnd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 xml:space="preserve"> </w:t>
            </w:r>
            <w:proofErr w:type="spellStart"/>
            <w:r w:rsidRPr="0034797D">
              <w:rPr>
                <w:rFonts w:ascii="Arial Rounded" w:eastAsia="Arial Rounded" w:hAnsi="Arial Rounded" w:cs="Arial Rounded"/>
                <w:b/>
                <w:color w:val="244061"/>
              </w:rPr>
              <w:t>informacji</w:t>
            </w:r>
            <w:proofErr w:type="spellEnd"/>
          </w:p>
        </w:tc>
      </w:tr>
      <w:tr w:rsidR="00E242D5" w14:paraId="1ED2DCC0" w14:textId="77777777">
        <w:trPr>
          <w:trHeight w:val="397"/>
          <w:jc w:val="center"/>
        </w:trPr>
        <w:tc>
          <w:tcPr>
            <w:tcW w:w="9353" w:type="dxa"/>
            <w:gridSpan w:val="3"/>
            <w:shd w:val="clear" w:color="auto" w:fill="21B4A9"/>
          </w:tcPr>
          <w:p w14:paraId="1BC63B05" w14:textId="5A8509A9" w:rsidR="00E242D5" w:rsidRDefault="007F2EC1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Obszar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treningowy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: (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Wybierz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jeden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7F2EC1" w14:paraId="44D8100F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1A6B727E" w14:textId="730A2166" w:rsidR="007F2EC1" w:rsidRDefault="007F2EC1" w:rsidP="007F2EC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F7F69">
              <w:t>Kompetencje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zawodowe</w:t>
            </w:r>
            <w:proofErr w:type="spellEnd"/>
            <w:r w:rsidRPr="009F7F69">
              <w:t xml:space="preserve">, </w:t>
            </w:r>
            <w:proofErr w:type="spellStart"/>
            <w:r w:rsidRPr="009F7F69">
              <w:t>przedsiębiorcze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i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zawodowe</w:t>
            </w:r>
            <w:proofErr w:type="spellEnd"/>
          </w:p>
        </w:tc>
        <w:tc>
          <w:tcPr>
            <w:tcW w:w="1136" w:type="dxa"/>
            <w:shd w:val="clear" w:color="auto" w:fill="FAB632"/>
          </w:tcPr>
          <w:p w14:paraId="2713FCDA" w14:textId="77777777" w:rsidR="007F2EC1" w:rsidRDefault="007F2EC1" w:rsidP="007F2EC1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X</w:t>
            </w:r>
          </w:p>
        </w:tc>
      </w:tr>
      <w:tr w:rsidR="007F2EC1" w14:paraId="473F8624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2FECF9A0" w14:textId="11E91625" w:rsidR="007F2EC1" w:rsidRDefault="007F2EC1" w:rsidP="007F2EC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F7F69">
              <w:t>Umiejętności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cyfrowe</w:t>
            </w:r>
            <w:proofErr w:type="spellEnd"/>
          </w:p>
        </w:tc>
        <w:tc>
          <w:tcPr>
            <w:tcW w:w="1136" w:type="dxa"/>
            <w:shd w:val="clear" w:color="auto" w:fill="FAB632"/>
          </w:tcPr>
          <w:p w14:paraId="3131315D" w14:textId="77777777" w:rsidR="007F2EC1" w:rsidRDefault="007F2EC1" w:rsidP="007F2EC1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7F2EC1" w14:paraId="38634031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6B09E63F" w14:textId="47E9EAD0" w:rsidR="007F2EC1" w:rsidRDefault="007F2EC1" w:rsidP="007F2EC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F7F69">
              <w:t>Wzmocnienie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pozycji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osobistej</w:t>
            </w:r>
            <w:proofErr w:type="spellEnd"/>
            <w:r w:rsidRPr="009F7F69">
              <w:t xml:space="preserve">, </w:t>
            </w:r>
            <w:proofErr w:type="spellStart"/>
            <w:r w:rsidRPr="009F7F69">
              <w:t>społecznej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i</w:t>
            </w:r>
            <w:proofErr w:type="spellEnd"/>
            <w:r w:rsidRPr="009F7F69">
              <w:t xml:space="preserve"> </w:t>
            </w:r>
            <w:proofErr w:type="spellStart"/>
            <w:r w:rsidRPr="009F7F69">
              <w:t>zdrowotnej</w:t>
            </w:r>
            <w:proofErr w:type="spellEnd"/>
          </w:p>
        </w:tc>
        <w:tc>
          <w:tcPr>
            <w:tcW w:w="1136" w:type="dxa"/>
            <w:shd w:val="clear" w:color="auto" w:fill="FAB632"/>
          </w:tcPr>
          <w:p w14:paraId="75D2F08D" w14:textId="77777777" w:rsidR="007F2EC1" w:rsidRDefault="007F2EC1" w:rsidP="007F2EC1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E242D5" w14:paraId="4A177505" w14:textId="77777777">
        <w:trPr>
          <w:trHeight w:val="2473"/>
          <w:jc w:val="center"/>
        </w:trPr>
        <w:tc>
          <w:tcPr>
            <w:tcW w:w="2716" w:type="dxa"/>
            <w:shd w:val="clear" w:color="auto" w:fill="21B4A9"/>
          </w:tcPr>
          <w:p w14:paraId="52A27217" w14:textId="49A2531A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5B6FE40A" w14:textId="77777777" w:rsidR="0034797D" w:rsidRPr="0034797D" w:rsidRDefault="0034797D" w:rsidP="0034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Moduł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ten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stanowi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wprowadzenie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do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podstaw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przedsiębiorczości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spółdzielczej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Pomoże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ci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uzyskać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szersze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spojrzenie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na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to,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czym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są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spółdzielnie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, jak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działają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jak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mogą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wspierać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kobiety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rozwój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obszarów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wiejskich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Pierwsze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dwa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rozdziały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poświęcone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są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bardziej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„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teoretycznym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”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aspektom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cech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spółdzielczych</w:t>
            </w:r>
            <w:proofErr w:type="spellEnd"/>
          </w:p>
          <w:p w14:paraId="384855FC" w14:textId="14EB13EC" w:rsidR="00E242D5" w:rsidRDefault="0034797D" w:rsidP="00347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zarządzania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spółdzielczego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podczas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gdy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trzeci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rozdział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zawiera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3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przykłady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z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życia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wzięte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odnoszących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sukcesy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spółdzielni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kierowanych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przez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kobiety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na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obszarach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wiejskich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z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krajów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UE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oraz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mały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przewodnik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krok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po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kroku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, jak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założyć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spółdzielnię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Prosty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szablon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który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może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być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wykorzystany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jako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arkusz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roboczy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do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samodzielnej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nauki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lub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wstępnie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wypełniony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przez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nauczyciela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pomoże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ci w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określeniu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wymogów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formalnych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które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należy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wziąć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pod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uwagę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przy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zakładaniu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spółdzielni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w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twoim</w:t>
            </w:r>
            <w:proofErr w:type="spellEnd"/>
            <w:r w:rsidRPr="0034797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34797D">
              <w:rPr>
                <w:rFonts w:ascii="Calibri" w:eastAsia="Calibri" w:hAnsi="Calibri" w:cs="Calibri"/>
                <w:b/>
                <w:color w:val="000000"/>
              </w:rPr>
              <w:t>kraju</w:t>
            </w:r>
            <w:proofErr w:type="spellEnd"/>
            <w:r w:rsidR="00000000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  <w:tr w:rsidR="00E242D5" w14:paraId="494F27A0" w14:textId="7777777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00F11DCE" w14:textId="25047A20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Spis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treści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3D112B46" w14:textId="2CC60945" w:rsidR="00E242D5" w:rsidRDefault="00DB028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Kurs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Przedsiębiorczość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spółdzielcza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jako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środek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rozwoju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upodmiotowienia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kobiet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obszarach</w:t>
            </w:r>
            <w:proofErr w:type="spellEnd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wiejskich</w:t>
            </w:r>
            <w:proofErr w:type="spellEnd"/>
          </w:p>
          <w:p w14:paraId="56B5E230" w14:textId="77777777" w:rsidR="00E242D5" w:rsidRDefault="00E242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B334DD" w14:textId="67E49872" w:rsidR="00E242D5" w:rsidRDefault="0032473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32473C">
              <w:rPr>
                <w:rFonts w:ascii="Calibri" w:eastAsia="Calibri" w:hAnsi="Calibri" w:cs="Calibri"/>
                <w:b/>
                <w:sz w:val="24"/>
                <w:szCs w:val="24"/>
              </w:rPr>
              <w:t>zęść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proofErr w:type="spellStart"/>
            <w:r w:rsidR="00DB028B"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Dlaczego</w:t>
            </w:r>
            <w:proofErr w:type="spellEnd"/>
            <w:r w:rsidR="00DB028B"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DB028B"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spółdzielnie</w:t>
            </w:r>
            <w:proofErr w:type="spellEnd"/>
            <w:r w:rsidR="00DB028B"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DB028B"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są</w:t>
            </w:r>
            <w:proofErr w:type="spellEnd"/>
            <w:r w:rsidR="00DB028B"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DB028B" w:rsidRPr="00DB028B">
              <w:rPr>
                <w:rFonts w:ascii="Calibri" w:eastAsia="Calibri" w:hAnsi="Calibri" w:cs="Calibri"/>
                <w:b/>
                <w:sz w:val="24"/>
                <w:szCs w:val="24"/>
              </w:rPr>
              <w:t>wyjątkowe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7FFCB90" w14:textId="4E3817F9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1.1: </w:t>
            </w:r>
            <w:r w:rsidR="00DB028B" w:rsidRPr="00DB028B">
              <w:rPr>
                <w:rFonts w:ascii="Calibri" w:eastAsia="Calibri" w:hAnsi="Calibri" w:cs="Calibri"/>
                <w:sz w:val="24"/>
                <w:szCs w:val="24"/>
              </w:rPr>
              <w:t xml:space="preserve">Co to jest </w:t>
            </w:r>
            <w:proofErr w:type="spellStart"/>
            <w:r w:rsidR="00DB028B" w:rsidRPr="00DB028B">
              <w:rPr>
                <w:rFonts w:ascii="Calibri" w:eastAsia="Calibri" w:hAnsi="Calibri" w:cs="Calibri"/>
                <w:sz w:val="24"/>
                <w:szCs w:val="24"/>
              </w:rPr>
              <w:t>spółdzielnia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B3145E0" w14:textId="37FBC3A6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1.2.: </w:t>
            </w:r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jaki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sposób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spółdzielnie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mogą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wzmocnić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pozycję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kobiet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obszarach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wiejskich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C52982A" w14:textId="7296209F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2: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Cechy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charakterystyczne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zasady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wartości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spółdzielni</w:t>
            </w:r>
            <w:proofErr w:type="spellEnd"/>
            <w:r w:rsidRPr="003247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57A44B6A" w14:textId="14B62A37" w:rsidR="00E242D5" w:rsidRDefault="0032473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3: </w:t>
            </w:r>
            <w:proofErr w:type="spellStart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>Ramy</w:t>
            </w:r>
            <w:proofErr w:type="spellEnd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>regulacyjne</w:t>
            </w:r>
            <w:proofErr w:type="spellEnd"/>
          </w:p>
          <w:p w14:paraId="54EDF846" w14:textId="76DDAFB1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4: </w:t>
            </w:r>
            <w:proofErr w:type="spellStart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>Funkcje</w:t>
            </w:r>
            <w:proofErr w:type="spellEnd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A693A" w:rsidRPr="00DA693A">
              <w:rPr>
                <w:rFonts w:ascii="Calibri" w:eastAsia="Calibri" w:hAnsi="Calibri" w:cs="Calibri"/>
                <w:sz w:val="24"/>
                <w:szCs w:val="24"/>
              </w:rPr>
              <w:t>typy</w:t>
            </w:r>
            <w:proofErr w:type="spellEnd"/>
          </w:p>
          <w:p w14:paraId="485A7C4E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5FA53C" w14:textId="100C22DD" w:rsidR="00E242D5" w:rsidRDefault="0032473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 </w:t>
            </w:r>
            <w:proofErr w:type="spellStart"/>
            <w:r w:rsidR="001A27F7"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 w:rsidR="001A27F7" w:rsidRPr="001A27F7">
              <w:rPr>
                <w:rFonts w:ascii="Calibri" w:eastAsia="Calibri" w:hAnsi="Calibri" w:cs="Calibri"/>
                <w:b/>
                <w:sz w:val="24"/>
                <w:szCs w:val="24"/>
              </w:rPr>
              <w:t>arządzanie</w:t>
            </w:r>
            <w:proofErr w:type="spellEnd"/>
            <w:r w:rsidR="001A27F7" w:rsidRPr="001A2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1A27F7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1A27F7" w:rsidRPr="001A27F7">
              <w:rPr>
                <w:rFonts w:ascii="Calibri" w:eastAsia="Calibri" w:hAnsi="Calibri" w:cs="Calibri"/>
                <w:b/>
                <w:sz w:val="24"/>
                <w:szCs w:val="24"/>
              </w:rPr>
              <w:t>półdziel</w:t>
            </w:r>
            <w:r w:rsidR="00987B36">
              <w:rPr>
                <w:rFonts w:ascii="Calibri" w:eastAsia="Calibri" w:hAnsi="Calibri" w:cs="Calibri"/>
                <w:b/>
                <w:sz w:val="24"/>
                <w:szCs w:val="24"/>
              </w:rPr>
              <w:t>cze</w:t>
            </w:r>
            <w:proofErr w:type="spellEnd"/>
            <w:r w:rsidR="001A2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1A27F7" w:rsidRPr="001A2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b/>
                <w:sz w:val="24"/>
                <w:szCs w:val="24"/>
              </w:rPr>
              <w:t>rząd</w:t>
            </w:r>
            <w:r w:rsidR="001A27F7">
              <w:rPr>
                <w:rFonts w:ascii="Calibri" w:eastAsia="Calibri" w:hAnsi="Calibri" w:cs="Calibri"/>
                <w:b/>
                <w:sz w:val="24"/>
                <w:szCs w:val="24"/>
              </w:rPr>
              <w:t>ze</w:t>
            </w:r>
            <w:r w:rsidR="001A27F7" w:rsidRPr="001A27F7">
              <w:rPr>
                <w:rFonts w:ascii="Calibri" w:eastAsia="Calibri" w:hAnsi="Calibri" w:cs="Calibri"/>
                <w:b/>
                <w:sz w:val="24"/>
                <w:szCs w:val="24"/>
              </w:rPr>
              <w:t>nie</w:t>
            </w:r>
            <w:proofErr w:type="spellEnd"/>
          </w:p>
          <w:p w14:paraId="3A52D407" w14:textId="6E550199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1: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Charakterystyka</w:t>
            </w:r>
            <w:proofErr w:type="spellEnd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zarządzania</w:t>
            </w:r>
            <w:proofErr w:type="spellEnd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spółdzielczego</w:t>
            </w:r>
            <w:proofErr w:type="spellEnd"/>
          </w:p>
          <w:p w14:paraId="169CD33B" w14:textId="1B3928F0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2: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Kwestie</w:t>
            </w:r>
            <w:proofErr w:type="spellEnd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zaangażowania</w:t>
            </w:r>
            <w:proofErr w:type="spellEnd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integracji</w:t>
            </w:r>
            <w:proofErr w:type="spellEnd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członków</w:t>
            </w:r>
            <w:proofErr w:type="spellEnd"/>
          </w:p>
          <w:p w14:paraId="19604B3D" w14:textId="277B1841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3: </w:t>
            </w:r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Role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kierownika</w:t>
            </w:r>
            <w:proofErr w:type="spellEnd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27F7" w:rsidRPr="001A27F7">
              <w:rPr>
                <w:rFonts w:ascii="Calibri" w:eastAsia="Calibri" w:hAnsi="Calibri" w:cs="Calibri"/>
                <w:sz w:val="24"/>
                <w:szCs w:val="24"/>
              </w:rPr>
              <w:t>spółdzielni</w:t>
            </w:r>
            <w:proofErr w:type="spellEnd"/>
          </w:p>
          <w:p w14:paraId="1E331D9B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0390DC" w14:textId="73B10E32" w:rsidR="00E242D5" w:rsidRDefault="0032473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 </w:t>
            </w:r>
            <w:r w:rsidR="0017259D" w:rsidRPr="001725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Od </w:t>
            </w:r>
            <w:proofErr w:type="spellStart"/>
            <w:r w:rsidR="0017259D" w:rsidRPr="0017259D">
              <w:rPr>
                <w:rFonts w:ascii="Calibri" w:eastAsia="Calibri" w:hAnsi="Calibri" w:cs="Calibri"/>
                <w:b/>
                <w:sz w:val="24"/>
                <w:szCs w:val="24"/>
              </w:rPr>
              <w:t>teorii</w:t>
            </w:r>
            <w:proofErr w:type="spellEnd"/>
            <w:r w:rsidR="0017259D" w:rsidRPr="001725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</w:t>
            </w:r>
            <w:proofErr w:type="spellStart"/>
            <w:r w:rsidR="0017259D" w:rsidRPr="0017259D">
              <w:rPr>
                <w:rFonts w:ascii="Calibri" w:eastAsia="Calibri" w:hAnsi="Calibri" w:cs="Calibri"/>
                <w:b/>
                <w:sz w:val="24"/>
                <w:szCs w:val="24"/>
              </w:rPr>
              <w:t>praktyki</w:t>
            </w:r>
            <w:proofErr w:type="spellEnd"/>
          </w:p>
          <w:p w14:paraId="65D921AF" w14:textId="2A44FC3C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1: </w:t>
            </w:r>
            <w:proofErr w:type="spellStart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>Historie</w:t>
            </w:r>
            <w:proofErr w:type="spellEnd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>sukcesów</w:t>
            </w:r>
            <w:proofErr w:type="spellEnd"/>
          </w:p>
          <w:p w14:paraId="55EE27A4" w14:textId="74F7A859" w:rsidR="00E242D5" w:rsidRDefault="0032473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2: </w:t>
            </w:r>
            <w:proofErr w:type="spellStart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>Etapy</w:t>
            </w:r>
            <w:proofErr w:type="spellEnd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>zakładania</w:t>
            </w:r>
            <w:proofErr w:type="spellEnd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7259D" w:rsidRPr="0017259D">
              <w:rPr>
                <w:rFonts w:ascii="Calibri" w:eastAsia="Calibri" w:hAnsi="Calibri" w:cs="Calibri"/>
                <w:sz w:val="24"/>
                <w:szCs w:val="24"/>
              </w:rPr>
              <w:t>spółdzielni</w:t>
            </w:r>
            <w:proofErr w:type="spellEnd"/>
          </w:p>
          <w:p w14:paraId="2C739C17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37EC34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6D7C86" w14:textId="77777777" w:rsidR="00E242D5" w:rsidRDefault="00E2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242D5" w14:paraId="3EB8F666" w14:textId="7777777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7CB00435" w14:textId="4465CFC1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Rozwój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treści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5FCA0C27" w14:textId="33F6FF0A" w:rsidR="00E242D5" w:rsidRDefault="00251C4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Kurs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Spółdzielnie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rozwój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upodmiotowienie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kobiet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obszarach</w:t>
            </w:r>
            <w:proofErr w:type="spellEnd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1C40">
              <w:rPr>
                <w:rFonts w:ascii="Calibri" w:eastAsia="Calibri" w:hAnsi="Calibri" w:cs="Calibri"/>
                <w:b/>
                <w:sz w:val="24"/>
                <w:szCs w:val="24"/>
              </w:rPr>
              <w:t>wiejskich</w:t>
            </w:r>
            <w:proofErr w:type="spellEnd"/>
          </w:p>
          <w:p w14:paraId="25A2EE9D" w14:textId="77777777" w:rsidR="00251C40" w:rsidRDefault="00251C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411C9E" w14:textId="593B0FB6" w:rsidR="00E242D5" w:rsidRDefault="0032473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proofErr w:type="spellStart"/>
            <w:r w:rsidR="002F4923" w:rsidRPr="002F4923">
              <w:rPr>
                <w:rFonts w:ascii="Calibri" w:eastAsia="Calibri" w:hAnsi="Calibri" w:cs="Calibri"/>
                <w:b/>
                <w:sz w:val="24"/>
                <w:szCs w:val="24"/>
              </w:rPr>
              <w:t>Dlaczego</w:t>
            </w:r>
            <w:proofErr w:type="spellEnd"/>
            <w:r w:rsidR="002F4923" w:rsidRPr="002F49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2F4923" w:rsidRPr="002F4923">
              <w:rPr>
                <w:rFonts w:ascii="Calibri" w:eastAsia="Calibri" w:hAnsi="Calibri" w:cs="Calibri"/>
                <w:b/>
                <w:sz w:val="24"/>
                <w:szCs w:val="24"/>
              </w:rPr>
              <w:t>spółdzielnie</w:t>
            </w:r>
            <w:proofErr w:type="spellEnd"/>
            <w:r w:rsidR="002F4923" w:rsidRPr="002F49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2F4923" w:rsidRPr="002F4923">
              <w:rPr>
                <w:rFonts w:ascii="Calibri" w:eastAsia="Calibri" w:hAnsi="Calibri" w:cs="Calibri"/>
                <w:b/>
                <w:sz w:val="24"/>
                <w:szCs w:val="24"/>
              </w:rPr>
              <w:t>są</w:t>
            </w:r>
            <w:proofErr w:type="spellEnd"/>
            <w:r w:rsidR="002F4923" w:rsidRPr="002F49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2F4923" w:rsidRPr="002F4923">
              <w:rPr>
                <w:rFonts w:ascii="Calibri" w:eastAsia="Calibri" w:hAnsi="Calibri" w:cs="Calibri"/>
                <w:b/>
                <w:sz w:val="24"/>
                <w:szCs w:val="24"/>
              </w:rPr>
              <w:t>wyjątkowe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DF3BB2F" w14:textId="322E633A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1.1: </w:t>
            </w:r>
            <w:r w:rsidR="002F4923" w:rsidRPr="002F4923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Co to jest </w:t>
            </w:r>
            <w:proofErr w:type="spellStart"/>
            <w:r w:rsidR="002F4923" w:rsidRPr="002F4923">
              <w:rPr>
                <w:rFonts w:ascii="Calibri" w:eastAsia="Calibri" w:hAnsi="Calibri" w:cs="Calibri"/>
                <w:i/>
                <w:sz w:val="24"/>
                <w:szCs w:val="24"/>
              </w:rPr>
              <w:t>spółdzielnia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>?</w:t>
            </w:r>
          </w:p>
          <w:p w14:paraId="5A60AF1F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2B292E" w14:textId="3C935BEE" w:rsidR="00E242D5" w:rsidRDefault="00C35EA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„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autonomiczne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stowarzyszenie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osób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które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zjednoczyły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się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dobrowolnie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celu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zaspokojenia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swoich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wspólnych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potrzeb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aspiracji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gospodarczych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społecznych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kulturalnych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poprzez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wspólne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demokratycznie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kontrolowane</w:t>
            </w:r>
            <w:proofErr w:type="spellEnd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przedsiębiorstwo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”. (ICA,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Oświadczenie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tożsamości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spółdzielczej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74D79948" w14:textId="1F203DD5" w:rsidR="00E242D5" w:rsidRDefault="00C35EA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tworzone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celu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promowania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interesów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swoich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ale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służą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również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celom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biznesowym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Łączą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więc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cechy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zarówno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stowarzyszeń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jak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przedsiębiorstw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E205B9E" w14:textId="743BBD03" w:rsidR="00E242D5" w:rsidRDefault="00C35EA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Wszyscy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grupy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mają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jeden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lub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kilka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wspólnych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interesów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(w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tym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ekonomicznych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zaangażowani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proces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decyzyjny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W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mniejszych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bezpośrednio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zaangażowani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decyzje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podejmowane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większością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głosów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w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większych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zaś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wybierają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przedstawicieli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którzy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podejmują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decyzje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ich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imieniu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odpowiada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członkami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kierując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jasnymi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zasadami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zwykle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sformalizowane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dokumentach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statutowych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A6764A3" w14:textId="773E6782" w:rsidR="00E242D5" w:rsidRDefault="00C35EA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najczęściej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posiadają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majątek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grunty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maszyny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budynki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oraz</w:t>
            </w:r>
            <w:proofErr w:type="spellEnd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E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pracowników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B8C8972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81B827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26C90" w14:textId="04E5A5C5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1.2.: </w:t>
            </w:r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W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jaki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sposób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spółdzielnie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mogą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wzmocnić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pozycję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kobiet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na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obszarach</w:t>
            </w:r>
            <w:proofErr w:type="spellEnd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C35EA5" w:rsidRPr="00C35EA5">
              <w:rPr>
                <w:rFonts w:ascii="Calibri" w:eastAsia="Calibri" w:hAnsi="Calibri" w:cs="Calibri"/>
                <w:i/>
                <w:sz w:val="24"/>
                <w:szCs w:val="24"/>
              </w:rPr>
              <w:t>wiejskich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>?</w:t>
            </w:r>
          </w:p>
          <w:p w14:paraId="468B9339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9BD369" w14:textId="71AAE103" w:rsidR="00E242D5" w:rsidRDefault="002763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Według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World Cooperative Monitor,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zapewniają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miejsca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pracy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lub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możliwości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zatrudnienia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dla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ok. 10%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populacji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podczas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gdy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12%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ludzi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ziemi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C0A5DF4" w14:textId="5234A595" w:rsidR="00E242D5" w:rsidRDefault="0027636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Nieformalne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zatrudnienie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niepewne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samozatrudnienie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oraz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niewidoczna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nieodpłatna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zjawiska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powszechne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całym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świecie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jeszcze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bardziej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widoczne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wśród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kobiet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obszarach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wiejskich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zapewniają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niezbędne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ramy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dla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legitymizacji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pracy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poprawy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jakości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życia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kobiet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poprzez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zapewnienie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dostępu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podstawowych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usług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godnych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warunków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pracy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dochodów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innych</w:t>
            </w:r>
            <w:proofErr w:type="spellEnd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form </w:t>
            </w:r>
            <w:proofErr w:type="spellStart"/>
            <w:r w:rsidRPr="002763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wsparcia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4C32863" w14:textId="2F01C950" w:rsidR="00E242D5" w:rsidRDefault="003C07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Takim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przykładem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jest DIOMCOOP,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wielostronna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założona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2017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roku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Hiszpanii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celu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wspierania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migrujących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sprzedawców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ulicznych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Dzięki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podejściu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opartemu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współpracy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Diomcoop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stara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teraz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pełni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zaspokoić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podstawowe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potrzeby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związane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szkoleniem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legalizacją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prawami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migrantów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którzy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doświadczają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nieprawidłowości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administracyjnych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braku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wrażliwości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społecznej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DF15A7E" w14:textId="48993C58" w:rsidR="00E242D5" w:rsidRDefault="003C07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Jako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organizacje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demokratyczne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działające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promują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równość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płci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umożliwiając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kobietom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rozwijanie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umiejętności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zarządzania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przywództwa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Niektóre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kraje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poprzez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swoje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ustawodawstwo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narzucają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kwoty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płci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rządzie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spółdzielczym</w:t>
            </w:r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2F298FC8" w14:textId="290E19A6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2: </w:t>
            </w:r>
            <w:proofErr w:type="spellStart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>Cechy</w:t>
            </w:r>
            <w:proofErr w:type="spellEnd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>charakterystyczne</w:t>
            </w:r>
            <w:proofErr w:type="spellEnd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>zasady</w:t>
            </w:r>
            <w:proofErr w:type="spellEnd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>wartości</w:t>
            </w:r>
            <w:proofErr w:type="spellEnd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3C0736" w:rsidRPr="003C0736">
              <w:rPr>
                <w:rFonts w:ascii="Calibri" w:eastAsia="Calibri" w:hAnsi="Calibri" w:cs="Calibri"/>
                <w:i/>
                <w:sz w:val="24"/>
                <w:szCs w:val="24"/>
              </w:rPr>
              <w:t>spółdzielni</w:t>
            </w:r>
            <w:proofErr w:type="spellEnd"/>
          </w:p>
          <w:p w14:paraId="687DB6CF" w14:textId="77883080" w:rsidR="00E242D5" w:rsidRDefault="003C07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reprezentują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alternatywną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formę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przedsiębiorczości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dwoistym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charakterze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realizując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gospodarczy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zarządzając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biznesowo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służą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jednocześnie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interesom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swoich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Decyzje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są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podejmowane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przez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akcjonariuszy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ale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przez</w:t>
            </w:r>
            <w:proofErr w:type="spellEnd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9DB0428" w14:textId="5F178B79" w:rsidR="00E242D5" w:rsidRDefault="004A3D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Jednak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dwoistość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może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czasem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stanowić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wyzwanie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mogą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pojawić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napięcia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między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celami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gospodarczymi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społecznymi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23B4E05" w14:textId="4DC4E445" w:rsidR="00E242D5" w:rsidRDefault="004A3D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Według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KE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następujące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cechy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definiują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dzielni</w:t>
            </w:r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ę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582CE756" w14:textId="77777777" w:rsidR="00E242D5" w:rsidRDefault="00E2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B3C00F" w14:textId="22E4E4C1" w:rsidR="00E242D5" w:rsidRDefault="004A3D1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struktur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demokratyczn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w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której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każdy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członek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jeden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głos</w:t>
            </w:r>
            <w:proofErr w:type="spellEnd"/>
          </w:p>
          <w:p w14:paraId="524F8669" w14:textId="77777777" w:rsidR="004A3D1E" w:rsidRDefault="004A3D1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sprawiedliwy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podział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wyników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ekonomicznych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zgodnie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wielkością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operacji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dokonywanych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przez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spółdzielnię</w:t>
            </w:r>
            <w:proofErr w:type="spellEnd"/>
          </w:p>
          <w:p w14:paraId="5AB32CE5" w14:textId="7CDD966F" w:rsidR="00E242D5" w:rsidRDefault="004A3D1E" w:rsidP="004A3D1E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otwarte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dobrowolne</w:t>
            </w:r>
            <w:proofErr w:type="spellEnd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D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stowarzyszenie</w:t>
            </w:r>
            <w:proofErr w:type="spellEnd"/>
          </w:p>
          <w:p w14:paraId="5BE10F4B" w14:textId="77777777" w:rsidR="004A3D1E" w:rsidRPr="004A3D1E" w:rsidRDefault="004A3D1E" w:rsidP="004A3D1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6CE30EC" w14:textId="1CA7D2FB" w:rsidR="00E242D5" w:rsidRDefault="00217B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Podczas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zakładania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prowadzenia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przestrzega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zestawu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wartości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zasad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uzgodnionych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szczeblu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międzynarodowym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F379E82" w14:textId="06D28314" w:rsidR="00E242D5" w:rsidRDefault="00217B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Zasady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również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wykorzystywane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przy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tworzeniu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ustawodawstwa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Wartości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leżące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podstaw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można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postrzegać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jako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praktyczne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wyrażenie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asadach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O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dkąd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pionierzy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Rochdale w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Wielkiej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Brytanii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założyli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pierwszą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spółdzielnię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1844 r.,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koncepcje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były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udoskonalane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przez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znaczny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okres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czasu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Zgromadzenie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Ogólne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ICA (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Międzynarodowe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Zgromadzenie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zrewidowało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Zasady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obecnie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ą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wersja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numer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siedem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Wytyczne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kierują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tworzeniem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zarządzaniem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nimi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całym</w:t>
            </w:r>
            <w:proofErr w:type="spellEnd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BB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świecie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3C8B3BA" w14:textId="38B680B6" w:rsidR="00E242D5" w:rsidRDefault="0050369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036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Wartości</w:t>
            </w:r>
            <w:proofErr w:type="spellEnd"/>
            <w:r w:rsidRPr="005036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6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67D7B2EA" w14:textId="7F9A788B" w:rsidR="00503692" w:rsidRPr="00503692" w:rsidRDefault="005036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s</w:t>
            </w:r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amopomoc</w:t>
            </w:r>
            <w:proofErr w:type="spellEnd"/>
          </w:p>
          <w:p w14:paraId="518DED01" w14:textId="77777777" w:rsidR="00503692" w:rsidRPr="00503692" w:rsidRDefault="005036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</w:pPr>
            <w:proofErr w:type="spellStart"/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odpowiedzialność</w:t>
            </w:r>
            <w:proofErr w:type="spellEnd"/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 xml:space="preserve"> za </w:t>
            </w:r>
            <w:proofErr w:type="spellStart"/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siebie</w:t>
            </w:r>
            <w:proofErr w:type="spellEnd"/>
          </w:p>
          <w:p w14:paraId="130A7710" w14:textId="07CCB438" w:rsidR="00E242D5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  <w:t>demo</w:t>
            </w:r>
            <w:r w:rsidR="00503692"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  <w:t>kracja</w:t>
            </w:r>
            <w:proofErr w:type="spellEnd"/>
          </w:p>
          <w:p w14:paraId="324C8801" w14:textId="77777777" w:rsidR="00503692" w:rsidRPr="00503692" w:rsidRDefault="0050369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równość</w:t>
            </w:r>
            <w:proofErr w:type="spellEnd"/>
          </w:p>
          <w:p w14:paraId="076528B2" w14:textId="77777777" w:rsidR="00503692" w:rsidRPr="00503692" w:rsidRDefault="00503692" w:rsidP="0050369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</w:pPr>
            <w:proofErr w:type="spellStart"/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słuszność</w:t>
            </w:r>
            <w:proofErr w:type="spellEnd"/>
          </w:p>
          <w:p w14:paraId="40A19256" w14:textId="7A897BF4" w:rsidR="00E242D5" w:rsidRPr="00503692" w:rsidRDefault="00503692" w:rsidP="0050369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</w:pPr>
            <w:proofErr w:type="spellStart"/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solidarność</w:t>
            </w:r>
            <w:proofErr w:type="spellEnd"/>
          </w:p>
          <w:p w14:paraId="1177C9EF" w14:textId="308BF23A" w:rsidR="00E242D5" w:rsidRDefault="0050369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036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Wartości</w:t>
            </w:r>
            <w:proofErr w:type="spellEnd"/>
            <w:r w:rsidRPr="005036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369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etyczne</w:t>
            </w:r>
            <w:proofErr w:type="spellEnd"/>
          </w:p>
          <w:p w14:paraId="4B47C34A" w14:textId="23665E98" w:rsidR="00503692" w:rsidRPr="00503692" w:rsidRDefault="0050369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u</w:t>
            </w:r>
            <w:r w:rsidRPr="00503692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czciwość</w:t>
            </w:r>
            <w:proofErr w:type="spellEnd"/>
          </w:p>
          <w:p w14:paraId="0AD61356" w14:textId="7C189EE6" w:rsidR="0004223E" w:rsidRPr="0004223E" w:rsidRDefault="0004223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o</w:t>
            </w:r>
            <w:r w:rsidRPr="0004223E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twartość</w:t>
            </w:r>
            <w:proofErr w:type="spellEnd"/>
          </w:p>
          <w:p w14:paraId="18EE3604" w14:textId="77777777" w:rsidR="00A928A3" w:rsidRPr="00A928A3" w:rsidRDefault="00A928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928A3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odpowiedzialność</w:t>
            </w:r>
            <w:proofErr w:type="spellEnd"/>
            <w:r w:rsidRPr="00A928A3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 xml:space="preserve"> </w:t>
            </w:r>
            <w:proofErr w:type="spellStart"/>
            <w:r w:rsidRPr="00A928A3">
              <w:rPr>
                <w:rFonts w:ascii="Calibri" w:eastAsia="Calibri" w:hAnsi="Calibri" w:cs="Calibri"/>
                <w:color w:val="141414"/>
                <w:sz w:val="24"/>
                <w:szCs w:val="24"/>
              </w:rPr>
              <w:t>społeczna</w:t>
            </w:r>
            <w:proofErr w:type="spellEnd"/>
          </w:p>
          <w:p w14:paraId="753741DC" w14:textId="0EDADDFD" w:rsidR="00E242D5" w:rsidRDefault="00A928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  <w:t>troska</w:t>
            </w:r>
            <w:proofErr w:type="spellEnd"/>
            <w: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  <w:t>innych</w:t>
            </w:r>
            <w:proofErr w:type="spellEnd"/>
          </w:p>
          <w:p w14:paraId="63E69DE4" w14:textId="77777777" w:rsidR="00E242D5" w:rsidRDefault="00E2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B06A835" w14:textId="2C49E1C2" w:rsidR="00E242D5" w:rsidRPr="00657921" w:rsidRDefault="00657921" w:rsidP="0065792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Zasady</w:t>
            </w:r>
            <w:proofErr w:type="spellEnd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współpracy</w:t>
            </w:r>
            <w:proofErr w:type="spellEnd"/>
          </w:p>
          <w:p w14:paraId="0029AD2A" w14:textId="77777777" w:rsidR="00657921" w:rsidRDefault="0065792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obrowolne</w:t>
            </w:r>
            <w:proofErr w:type="spellEnd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otwarte</w:t>
            </w:r>
            <w:proofErr w:type="spellEnd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9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członkostwo</w:t>
            </w:r>
            <w:proofErr w:type="spellEnd"/>
          </w:p>
          <w:p w14:paraId="172639B8" w14:textId="62BFC1B9" w:rsidR="008927AB" w:rsidRDefault="008927A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</w:t>
            </w:r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emokratyczna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kontrola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</w:p>
          <w:p w14:paraId="146A4735" w14:textId="7C91BFED" w:rsidR="008927AB" w:rsidRDefault="008927A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ekonomiczny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</w:p>
          <w:p w14:paraId="4706E53E" w14:textId="723D9F5A" w:rsidR="008927AB" w:rsidRDefault="008927A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utonomia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niezależność</w:t>
            </w:r>
            <w:proofErr w:type="spellEnd"/>
          </w:p>
          <w:p w14:paraId="5D6FF979" w14:textId="77777777" w:rsidR="008927AB" w:rsidRDefault="008927A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dukacja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szkolenia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A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informacja</w:t>
            </w:r>
            <w:proofErr w:type="spellEnd"/>
          </w:p>
          <w:p w14:paraId="14EBD946" w14:textId="580CFC38" w:rsidR="002B5157" w:rsidRDefault="002B51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spółpraca</w:t>
            </w:r>
            <w:proofErr w:type="spellEnd"/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między</w:t>
            </w:r>
            <w:proofErr w:type="spellEnd"/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spółdzielniami</w:t>
            </w:r>
            <w:proofErr w:type="spellEnd"/>
          </w:p>
          <w:p w14:paraId="0CF4BED5" w14:textId="413BD343" w:rsidR="00E242D5" w:rsidRPr="002B5157" w:rsidRDefault="002B5157" w:rsidP="002B515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roska</w:t>
            </w:r>
            <w:proofErr w:type="spellEnd"/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B51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społeczność</w:t>
            </w:r>
            <w:proofErr w:type="spellEnd"/>
          </w:p>
          <w:p w14:paraId="2F249166" w14:textId="77777777" w:rsidR="002B5157" w:rsidRPr="002B5157" w:rsidRDefault="002B5157" w:rsidP="002B5157">
            <w:pPr>
              <w:pStyle w:val="ListParagraph"/>
              <w:ind w:left="180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49A951" w14:textId="6ADA4A75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3: </w:t>
            </w:r>
            <w:proofErr w:type="spellStart"/>
            <w:r w:rsidR="00E4628D" w:rsidRPr="00E4628D">
              <w:rPr>
                <w:rFonts w:ascii="Calibri" w:eastAsia="Calibri" w:hAnsi="Calibri" w:cs="Calibri"/>
                <w:i/>
                <w:sz w:val="24"/>
                <w:szCs w:val="24"/>
              </w:rPr>
              <w:t>Ramy</w:t>
            </w:r>
            <w:proofErr w:type="spellEnd"/>
            <w:r w:rsidR="00E4628D" w:rsidRPr="00E4628D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E4628D" w:rsidRPr="00E4628D">
              <w:rPr>
                <w:rFonts w:ascii="Calibri" w:eastAsia="Calibri" w:hAnsi="Calibri" w:cs="Calibri"/>
                <w:i/>
                <w:sz w:val="24"/>
                <w:szCs w:val="24"/>
              </w:rPr>
              <w:t>regulacyjne</w:t>
            </w:r>
            <w:proofErr w:type="spellEnd"/>
          </w:p>
          <w:p w14:paraId="38F13F89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A1F4852" w14:textId="127ED2A3" w:rsidR="00E242D5" w:rsidRDefault="00E462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większości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krajów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UE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istnieją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przepisy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regulujące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działalność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Wymogi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formalne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związane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założeniem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prowadzeniem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również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bardzo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zróżnicowane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niektóre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kraje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wymagają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minimalnej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liczby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lub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minimalnego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kapitału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W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całej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UE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funkcjonują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różne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modele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legislacji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od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braku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prawa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spółdzielczego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uregulowania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spółdzielczego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niezależnej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ustawie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w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kodeksie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handlowym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prawie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handlowym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kodeksie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cywilnym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kodeksie</w:t>
            </w:r>
            <w:proofErr w:type="spellEnd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2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spółdzielczym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D262FFB" w14:textId="77777777" w:rsidR="00E242D5" w:rsidRDefault="00E242D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0B80E1" w14:textId="77777777" w:rsidR="00E242D5" w:rsidRDefault="00E242D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5C29A1" w14:textId="77777777" w:rsidR="00E242D5" w:rsidRDefault="00E242D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B5E2ED" w14:textId="401698A7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4: </w:t>
            </w:r>
            <w:proofErr w:type="spellStart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r w:rsidR="00044DE7">
              <w:rPr>
                <w:rFonts w:ascii="Calibri" w:eastAsia="Calibri" w:hAnsi="Calibri" w:cs="Calibri"/>
                <w:i/>
                <w:sz w:val="24"/>
                <w:szCs w:val="24"/>
              </w:rPr>
              <w:t>unkcje</w:t>
            </w:r>
            <w:proofErr w:type="spellEnd"/>
            <w:r w:rsidR="00044DE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044DE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 w:rsidR="00044DE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044DE7">
              <w:rPr>
                <w:rFonts w:ascii="Calibri" w:eastAsia="Calibri" w:hAnsi="Calibri" w:cs="Calibri"/>
                <w:i/>
                <w:sz w:val="24"/>
                <w:szCs w:val="24"/>
              </w:rPr>
              <w:t>typy</w:t>
            </w:r>
            <w:proofErr w:type="spellEnd"/>
          </w:p>
          <w:p w14:paraId="43CF64FB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661C495" w14:textId="33FE87D4" w:rsidR="00E242D5" w:rsidRDefault="00044DE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Spółdzielnie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mają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różne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wymiary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>. M</w:t>
            </w: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ożna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klasyfikować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według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różnych</w:t>
            </w:r>
            <w:proofErr w:type="spellEnd"/>
            <w:r w:rsidRPr="00044D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44DE7">
              <w:rPr>
                <w:rFonts w:ascii="Calibri" w:eastAsia="Calibri" w:hAnsi="Calibri" w:cs="Calibri"/>
                <w:sz w:val="24"/>
                <w:szCs w:val="24"/>
              </w:rPr>
              <w:t>kryteriów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FBF41F9" w14:textId="77777777" w:rsidR="00E242D5" w:rsidRDefault="00E2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52CFFE" w14:textId="3B0A806F" w:rsidR="00E242D5" w:rsidRDefault="00AA526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producentów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pracownicze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konsumenckie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użytkowników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wielu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interesariuszy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służące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więcej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niż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jednemu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interesowi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);</w:t>
            </w:r>
          </w:p>
          <w:p w14:paraId="6F883769" w14:textId="77777777" w:rsidR="00AA5268" w:rsidRDefault="00AA526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usług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społecznych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typu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non-profit</w:t>
            </w:r>
          </w:p>
          <w:p w14:paraId="114B0EFF" w14:textId="77777777" w:rsidR="00AA5268" w:rsidRDefault="00AA526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Rodzaj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działalności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lub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konkretne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bankowość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rolnictwo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handel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detaliczny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mieszkalnictwo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zdrowie</w:t>
            </w:r>
            <w:proofErr w:type="spellEnd"/>
          </w:p>
          <w:p w14:paraId="36FD417F" w14:textId="560D50B3" w:rsidR="00E242D5" w:rsidRDefault="00AA526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Charakterystyka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członkostwa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podstawowe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lub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drugorzędne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Zgodnie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szóstą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zasadą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Współpraca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między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spółdzielniami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często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działają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razem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łącząc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siły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tworząc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związki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kolei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mogą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tworzyć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federację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jak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ilustruje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poniższa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piramida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należy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pamiętać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że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wskazuje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hierarchiczną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struktur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 nomenklatura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poziomy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mogą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różnić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poszczególnych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krajach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w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zależności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od ram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prawnych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2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potrzeb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2CC67EC1" w14:textId="77777777" w:rsidR="00E242D5" w:rsidRDefault="00E242D5"/>
          <w:p w14:paraId="55F96EE1" w14:textId="77777777" w:rsidR="00E242D5" w:rsidRDefault="00E242D5"/>
          <w:p w14:paraId="5D1F937D" w14:textId="77777777" w:rsidR="00E242D5" w:rsidRDefault="00E242D5"/>
          <w:p w14:paraId="1F6A15E1" w14:textId="77777777" w:rsidR="00E242D5" w:rsidRDefault="00E242D5"/>
          <w:p w14:paraId="43D608B1" w14:textId="77777777" w:rsidR="00E242D5" w:rsidRDefault="00E242D5"/>
          <w:p w14:paraId="051851BC" w14:textId="77777777" w:rsidR="00E242D5" w:rsidRDefault="00E242D5"/>
          <w:p w14:paraId="11044E33" w14:textId="77777777" w:rsidR="00E242D5" w:rsidRDefault="00E242D5"/>
          <w:p w14:paraId="6D38B724" w14:textId="77777777" w:rsidR="00E242D5" w:rsidRDefault="00E242D5"/>
          <w:p w14:paraId="33D6DE42" w14:textId="77777777" w:rsidR="00E242D5" w:rsidRDefault="00000000"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D922A4" wp14:editId="4112D14F">
                      <wp:extent cx="4042410" cy="3547110"/>
                      <wp:effectExtent l="0" t="0" r="0" b="0"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410" cy="3547110"/>
                                <a:chOff x="0" y="0"/>
                                <a:chExt cx="4053275" cy="3553475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4042410" cy="3547109"/>
                                  <a:chOff x="0" y="0"/>
                                  <a:chExt cx="4042410" cy="3547109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4042400" cy="354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1D354F" w14:textId="77777777" w:rsidR="00E242D5" w:rsidRDefault="00E242D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>
                                    <a:off x="1515903" y="0"/>
                                    <a:ext cx="1010602" cy="886777"/>
                                  </a:xfrm>
                                  <a:prstGeom prst="trapezoid">
                                    <a:avLst>
                                      <a:gd name="adj" fmla="val 56144"/>
                                    </a:avLst>
                                  </a:prstGeom>
                                  <a:solidFill>
                                    <a:srgbClr val="ED7D31">
                                      <a:alpha val="89803"/>
                                    </a:srgbClr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D2FB07F" w14:textId="77777777" w:rsidR="00E242D5" w:rsidRDefault="00E242D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1847818" y="291247"/>
                                    <a:ext cx="346772" cy="595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084995" w14:textId="77777777" w:rsidR="003C4E54" w:rsidRPr="003C4E54" w:rsidRDefault="003C4E54" w:rsidP="003C4E54">
                                      <w:pPr>
                                        <w:spacing w:before="55" w:line="215" w:lineRule="auto"/>
                                        <w:jc w:val="center"/>
                                        <w:textDirection w:val="btLr"/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16"/>
                                        </w:rPr>
                                      </w:pP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16"/>
                                        </w:rPr>
                                        <w:t>Kooperacja</w:t>
                                      </w:r>
                                      <w:proofErr w:type="spellEnd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16"/>
                                        </w:rPr>
                                        <w:t>.</w:t>
                                      </w:r>
                                    </w:p>
                                    <w:p w14:paraId="3851D485" w14:textId="24FBB046" w:rsidR="00E242D5" w:rsidRDefault="003C4E54" w:rsidP="003C4E54">
                                      <w:pPr>
                                        <w:spacing w:before="55" w:line="215" w:lineRule="auto"/>
                                        <w:jc w:val="center"/>
                                        <w:textDirection w:val="btLr"/>
                                      </w:pP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16"/>
                                        </w:rPr>
                                        <w:t>Konfederacja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spcFirstLastPara="1" wrap="square" lIns="10150" tIns="10150" rIns="10150" bIns="10150" anchor="ctr" anchorCtr="0">
                                  <a:noAutofit/>
                                </wps:bodyPr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>
                                    <a:off x="1010602" y="886777"/>
                                    <a:ext cx="2021205" cy="886777"/>
                                  </a:xfrm>
                                  <a:prstGeom prst="trapezoid">
                                    <a:avLst>
                                      <a:gd name="adj" fmla="val 56144"/>
                                    </a:avLst>
                                  </a:prstGeom>
                                  <a:solidFill>
                                    <a:srgbClr val="ED7D31">
                                      <a:alpha val="76862"/>
                                    </a:srgbClr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0BF9418" w14:textId="77777777" w:rsidR="00E242D5" w:rsidRDefault="00E242D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1696228" y="1110813"/>
                                    <a:ext cx="649953" cy="662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135C03" w14:textId="479232F3" w:rsidR="00E242D5" w:rsidRDefault="003C4E54">
                                      <w:pPr>
                                        <w:spacing w:line="215" w:lineRule="auto"/>
                                        <w:jc w:val="center"/>
                                        <w:textDirection w:val="btLr"/>
                                      </w:pP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18"/>
                                        </w:rPr>
                                        <w:t>Federacja</w:t>
                                      </w:r>
                                      <w:proofErr w:type="spellEnd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18"/>
                                        </w:rPr>
                                        <w:t>Spółdzielcza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spcFirstLastPara="1" wrap="square" lIns="11425" tIns="11425" rIns="11425" bIns="11425" anchor="ctr" anchorCtr="0">
                                  <a:noAutofit/>
                                </wps:bodyPr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>
                                    <a:off x="505301" y="1773554"/>
                                    <a:ext cx="3031807" cy="886777"/>
                                  </a:xfrm>
                                  <a:prstGeom prst="trapezoid">
                                    <a:avLst>
                                      <a:gd name="adj" fmla="val 56144"/>
                                    </a:avLst>
                                  </a:prstGeom>
                                  <a:solidFill>
                                    <a:srgbClr val="ED7D31">
                                      <a:alpha val="63137"/>
                                    </a:srgbClr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0C544B1" w14:textId="77777777" w:rsidR="00E242D5" w:rsidRDefault="00E242D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1367782" y="1922911"/>
                                    <a:ext cx="1306844" cy="737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91CA78" w14:textId="57165A09" w:rsidR="00E242D5" w:rsidRDefault="003C4E54">
                                      <w:pPr>
                                        <w:spacing w:line="215" w:lineRule="auto"/>
                                        <w:jc w:val="center"/>
                                        <w:textDirection w:val="btLr"/>
                                      </w:pP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20"/>
                                        </w:rPr>
                                        <w:t>Związek</w:t>
                                      </w:r>
                                      <w:proofErr w:type="spellEnd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20"/>
                                        </w:rPr>
                                        <w:t>Spółdzielczy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>
                                    <a:off x="0" y="2660332"/>
                                    <a:ext cx="4042410" cy="886777"/>
                                  </a:xfrm>
                                  <a:prstGeom prst="trapezoid">
                                    <a:avLst>
                                      <a:gd name="adj" fmla="val 56144"/>
                                    </a:avLst>
                                  </a:prstGeom>
                                  <a:solidFill>
                                    <a:srgbClr val="ED7D31">
                                      <a:alpha val="49803"/>
                                    </a:srgbClr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D23257B" w14:textId="77777777" w:rsidR="00E242D5" w:rsidRDefault="00E242D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1039336" y="2772350"/>
                                    <a:ext cx="1963736" cy="7747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FFB0EF" w14:textId="3FB43BAF" w:rsidR="00E242D5" w:rsidRDefault="003C4E54">
                                      <w:pPr>
                                        <w:spacing w:line="215" w:lineRule="auto"/>
                                        <w:jc w:val="center"/>
                                        <w:textDirection w:val="btLr"/>
                                      </w:pP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20"/>
                                        </w:rPr>
                                        <w:t>Podstawowa</w:t>
                                      </w:r>
                                      <w:proofErr w:type="spellEnd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C4E54">
                                        <w:rPr>
                                          <w:rFonts w:ascii="Calibri" w:eastAsia="Calibri" w:hAnsi="Calibri" w:cs="Calibri"/>
                                          <w:b/>
                                          <w:color w:val="FFFFFF"/>
                                          <w:sz w:val="20"/>
                                        </w:rPr>
                                        <w:t>spółdzielnia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922A4" id="Group 49" o:spid="_x0000_s1031" style="width:318.3pt;height:279.3pt;mso-position-horizontal-relative:char;mso-position-vertical-relative:line" coordsize="40532,3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">
                      <v:group id="Group 4" o:spid="_x0000_s1032" style="position:absolute;width:40424;height:35471" coordsize="40424,3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5" o:spid="_x0000_s1033" style="position:absolute;width:40424;height:35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91D354F" w14:textId="77777777" w:rsidR="00E242D5" w:rsidRDefault="00E242D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6" o:spid="_x0000_s1034" style="position:absolute;left:15159;width:10106;height:8867;visibility:visible;mso-wrap-style:square;v-text-anchor:middle" coordsize="1010602,8867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" adj="-11796480,,5400" path="m,886777l497872,r14858,l1010602,886777,,886777xe" fillcolor="#ed7d31" strokecolor="white" strokeweight="1pt">
                          <v:fill opacity="58853f"/>
                          <v:stroke startarrowwidth="narrow" startarrowlength="short" endarrowwidth="narrow" endarrowlength="short" joinstyle="miter"/>
                          <v:formulas/>
                          <v:path arrowok="t" o:connecttype="custom" o:connectlocs="0,886777;497872,0;512730,0;1010602,886777;0,886777" o:connectangles="0,0,0,0,0" textboxrect="0,0,1010602,886777"/>
                          <v:textbox inset="2.53958mm,2.53958mm,2.53958mm,2.53958mm">
                            <w:txbxContent>
                              <w:p w14:paraId="5D2FB07F" w14:textId="77777777" w:rsidR="00E242D5" w:rsidRDefault="00E242D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35" type="#_x0000_t202" style="position:absolute;left:18478;top:2912;width:3467;height:5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" filled="f" stroked="f">
                          <v:textbox inset=".28194mm,.28194mm,.28194mm,.28194mm">
                            <w:txbxContent>
                              <w:p w14:paraId="3C084995" w14:textId="77777777" w:rsidR="003C4E54" w:rsidRPr="003C4E54" w:rsidRDefault="003C4E54" w:rsidP="003C4E54">
                                <w:pPr>
                                  <w:spacing w:before="55" w:line="215" w:lineRule="auto"/>
                                  <w:jc w:val="center"/>
                                  <w:textDirection w:val="btLr"/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6"/>
                                  </w:rPr>
                                </w:pP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6"/>
                                  </w:rPr>
                                  <w:t>Kooperacja</w:t>
                                </w:r>
                                <w:proofErr w:type="spellEnd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6"/>
                                  </w:rPr>
                                  <w:t>.</w:t>
                                </w:r>
                              </w:p>
                              <w:p w14:paraId="3851D485" w14:textId="24FBB046" w:rsidR="00E242D5" w:rsidRDefault="003C4E54" w:rsidP="003C4E54">
                                <w:pPr>
                                  <w:spacing w:before="55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6"/>
                                  </w:rPr>
                                  <w:t>Konfederacja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rapezoid 8" o:spid="_x0000_s1036" style="position:absolute;left:10106;top:8867;width:20212;height:8868;visibility:visible;mso-wrap-style:square;v-text-anchor:middle" coordsize="2021205,8867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" adj="-11796480,,5400" path="m,886777l497872,,1523333,r497872,886777l,886777xe" fillcolor="#ed7d31" strokecolor="white" strokeweight="1pt">
                          <v:fill opacity="50372f"/>
                          <v:stroke startarrowwidth="narrow" startarrowlength="short" endarrowwidth="narrow" endarrowlength="short" joinstyle="miter"/>
                          <v:formulas/>
                          <v:path arrowok="t" o:connecttype="custom" o:connectlocs="0,886777;497872,0;1523333,0;2021205,886777;0,886777" o:connectangles="0,0,0,0,0" textboxrect="0,0,2021205,886777"/>
                          <v:textbox inset="2.53958mm,2.53958mm,2.53958mm,2.53958mm">
                            <w:txbxContent>
                              <w:p w14:paraId="20BF9418" w14:textId="77777777" w:rsidR="00E242D5" w:rsidRDefault="00E242D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7" type="#_x0000_t202" style="position:absolute;left:16962;top:11108;width:6499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" filled="f" stroked="f">
                          <v:textbox inset=".31736mm,.31736mm,.31736mm,.31736mm">
                            <w:txbxContent>
                              <w:p w14:paraId="71135C03" w14:textId="479232F3" w:rsidR="00E242D5" w:rsidRDefault="003C4E5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8"/>
                                  </w:rPr>
                                  <w:t>Federacja</w:t>
                                </w:r>
                                <w:proofErr w:type="spellEnd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8"/>
                                  </w:rPr>
                                  <w:t>Spółdzielcza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rapezoid 10" o:spid="_x0000_s1038" style="position:absolute;left:5053;top:17735;width:30318;height:8868;visibility:visible;mso-wrap-style:square;v-text-anchor:middle" coordsize="3031807,8867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" adj="-11796480,,5400" path="m,886777l497872,,2533935,r497872,886777l,886777xe" fillcolor="#ed7d31" strokecolor="white" strokeweight="1pt">
                          <v:fill opacity="41377f"/>
                          <v:stroke startarrowwidth="narrow" startarrowlength="short" endarrowwidth="narrow" endarrowlength="short" joinstyle="miter"/>
                          <v:formulas/>
                          <v:path arrowok="t" o:connecttype="custom" o:connectlocs="0,886777;497872,0;2533935,0;3031807,886777;0,886777" o:connectangles="0,0,0,0,0" textboxrect="0,0,3031807,886777"/>
                          <v:textbox inset="2.53958mm,2.53958mm,2.53958mm,2.53958mm">
                            <w:txbxContent>
                              <w:p w14:paraId="20C544B1" w14:textId="77777777" w:rsidR="00E242D5" w:rsidRDefault="00E242D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9" type="#_x0000_t202" style="position:absolute;left:13677;top:19229;width:13069;height: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6691CA78" w14:textId="57165A09" w:rsidR="00E242D5" w:rsidRDefault="003C4E5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0"/>
                                  </w:rPr>
                                  <w:t>Związek</w:t>
                                </w:r>
                                <w:proofErr w:type="spellEnd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0"/>
                                  </w:rPr>
                                  <w:t>Spółdzielczy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rapezoid 12" o:spid="_x0000_s1040" style="position:absolute;top:26603;width:40424;height:8868;visibility:visible;mso-wrap-style:square;v-text-anchor:middle" coordsize="4042410,8867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" adj="-11796480,,5400" path="m,886777l497872,,3544538,r497872,886777l,886777xe" fillcolor="#ed7d31" strokecolor="white" strokeweight="1pt">
                          <v:fill opacity="32639f"/>
                          <v:stroke startarrowwidth="narrow" startarrowlength="short" endarrowwidth="narrow" endarrowlength="short" joinstyle="miter"/>
                          <v:formulas/>
                          <v:path arrowok="t" o:connecttype="custom" o:connectlocs="0,886777;497872,0;3544538,0;4042410,886777;0,886777" o:connectangles="0,0,0,0,0" textboxrect="0,0,4042410,886777"/>
                          <v:textbox inset="2.53958mm,2.53958mm,2.53958mm,2.53958mm">
                            <w:txbxContent>
                              <w:p w14:paraId="6D23257B" w14:textId="77777777" w:rsidR="00E242D5" w:rsidRDefault="00E242D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41" type="#_x0000_t202" style="position:absolute;left:10393;top:27723;width:19637;height:7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5AFFB0EF" w14:textId="3FB43BAF" w:rsidR="00E242D5" w:rsidRDefault="003C4E54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0"/>
                                  </w:rPr>
                                  <w:t>Podstawowa</w:t>
                                </w:r>
                                <w:proofErr w:type="spellEnd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C4E54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20"/>
                                  </w:rPr>
                                  <w:t>spółdzielnia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5195F52" w14:textId="7B82218F" w:rsidR="00E242D5" w:rsidRDefault="003C4E54">
            <w:pPr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C4E54">
              <w:rPr>
                <w:rFonts w:ascii="Calibri" w:eastAsia="Calibri" w:hAnsi="Calibri" w:cs="Calibri"/>
                <w:sz w:val="18"/>
                <w:szCs w:val="18"/>
              </w:rPr>
              <w:t>Źródło</w:t>
            </w:r>
            <w:proofErr w:type="spellEnd"/>
            <w:r w:rsidR="00000000">
              <w:rPr>
                <w:rFonts w:ascii="Calibri" w:eastAsia="Calibri" w:hAnsi="Calibri" w:cs="Calibri"/>
                <w:sz w:val="18"/>
                <w:szCs w:val="18"/>
              </w:rPr>
              <w:t xml:space="preserve">: ILO, </w:t>
            </w:r>
            <w:proofErr w:type="spellStart"/>
            <w:r w:rsidR="00000000">
              <w:rPr>
                <w:rFonts w:ascii="Calibri" w:eastAsia="Calibri" w:hAnsi="Calibri" w:cs="Calibri"/>
                <w:sz w:val="18"/>
                <w:szCs w:val="18"/>
              </w:rPr>
              <w:t>My.Coop</w:t>
            </w:r>
            <w:proofErr w:type="spellEnd"/>
            <w:r w:rsidR="00000000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000000">
              <w:rPr>
                <w:rFonts w:ascii="Calibri" w:eastAsia="Calibri" w:hAnsi="Calibri" w:cs="Calibri"/>
                <w:i/>
                <w:sz w:val="18"/>
                <w:szCs w:val="18"/>
              </w:rPr>
              <w:t>Managing your agricultural cooperative</w:t>
            </w:r>
          </w:p>
          <w:p w14:paraId="496AA25B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E36789" w14:textId="7E29ABD4" w:rsidR="00E242D5" w:rsidRDefault="0032473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 </w:t>
            </w:r>
            <w:proofErr w:type="spellStart"/>
            <w:r w:rsidR="00987B36" w:rsidRPr="00987B36">
              <w:rPr>
                <w:rFonts w:ascii="Calibri" w:eastAsia="Calibri" w:hAnsi="Calibri" w:cs="Calibri"/>
                <w:b/>
                <w:sz w:val="24"/>
                <w:szCs w:val="24"/>
              </w:rPr>
              <w:t>Zarządzanie</w:t>
            </w:r>
            <w:proofErr w:type="spellEnd"/>
            <w:r w:rsidR="00987B36" w:rsidRPr="00987B3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987B36" w:rsidRPr="00987B36">
              <w:rPr>
                <w:rFonts w:ascii="Calibri" w:eastAsia="Calibri" w:hAnsi="Calibri" w:cs="Calibri"/>
                <w:b/>
                <w:sz w:val="24"/>
                <w:szCs w:val="24"/>
              </w:rPr>
              <w:t>spółdzielcze</w:t>
            </w:r>
            <w:proofErr w:type="spellEnd"/>
            <w:r w:rsidR="00987B36" w:rsidRPr="00987B3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987B36" w:rsidRPr="00987B36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987B36" w:rsidRPr="00987B3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987B36" w:rsidRPr="00987B36">
              <w:rPr>
                <w:rFonts w:ascii="Calibri" w:eastAsia="Calibri" w:hAnsi="Calibri" w:cs="Calibri"/>
                <w:b/>
                <w:sz w:val="24"/>
                <w:szCs w:val="24"/>
              </w:rPr>
              <w:t>rządzenie</w:t>
            </w:r>
            <w:proofErr w:type="spellEnd"/>
          </w:p>
          <w:p w14:paraId="2107AA85" w14:textId="33A6CB97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1: </w:t>
            </w:r>
            <w:proofErr w:type="spellStart"/>
            <w:r w:rsidR="00987B36" w:rsidRPr="00987B36">
              <w:rPr>
                <w:rFonts w:ascii="Calibri" w:eastAsia="Calibri" w:hAnsi="Calibri" w:cs="Calibri"/>
                <w:i/>
                <w:sz w:val="24"/>
                <w:szCs w:val="24"/>
              </w:rPr>
              <w:t>Charakterystyka</w:t>
            </w:r>
            <w:proofErr w:type="spellEnd"/>
            <w:r w:rsidR="00987B36" w:rsidRPr="00987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987B36" w:rsidRPr="00987B36">
              <w:rPr>
                <w:rFonts w:ascii="Calibri" w:eastAsia="Calibri" w:hAnsi="Calibri" w:cs="Calibri"/>
                <w:i/>
                <w:sz w:val="24"/>
                <w:szCs w:val="24"/>
              </w:rPr>
              <w:t>zarządzania</w:t>
            </w:r>
            <w:proofErr w:type="spellEnd"/>
            <w:r w:rsidR="00987B36" w:rsidRPr="00987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987B36" w:rsidRPr="00987B36">
              <w:rPr>
                <w:rFonts w:ascii="Calibri" w:eastAsia="Calibri" w:hAnsi="Calibri" w:cs="Calibri"/>
                <w:i/>
                <w:sz w:val="24"/>
                <w:szCs w:val="24"/>
              </w:rPr>
              <w:t>spółdzielczego</w:t>
            </w:r>
            <w:proofErr w:type="spellEnd"/>
          </w:p>
          <w:p w14:paraId="3E256930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12B1B" w14:textId="4E33A070" w:rsidR="00E242D5" w:rsidRDefault="00987B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Chociaż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służą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interesom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swoich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społeczności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przedsiębiorstwami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których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celem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jest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generowanie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zysku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który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jest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dzielony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między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lub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reinwestowany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). </w:t>
            </w:r>
          </w:p>
          <w:p w14:paraId="2B1F8E64" w14:textId="43F60FE6" w:rsidR="00E242D5" w:rsidRDefault="00987B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Jak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każde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przedsiębiorstwo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działania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kooperacji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muszą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być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kierowane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kontrolowane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4A65529" w14:textId="719CC02E" w:rsidR="00E242D5" w:rsidRDefault="00987B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Zarządzanie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spółdzielnią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niesie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ze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sobą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kilka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specyficznych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wyzwań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porównaniu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innymi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typami</w:t>
            </w:r>
            <w:proofErr w:type="spellEnd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B3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przedsiębiorstw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2C1E06FF" w14:textId="0608BE08" w:rsidR="00E242D5" w:rsidRDefault="00DF08D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stosują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demokratyczne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podejmowanie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decyzji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posiadający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prawo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ostatecznego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decydowania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16FF3D48" w14:textId="5205F7E2" w:rsidR="00E242D5" w:rsidRDefault="00DF08D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przekazują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podejmowanie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decyzji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Radzie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Dyrektorów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czasami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zaangażowani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profesjonalni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menedżerowie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Odpowiedzialność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delegowanych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osób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decyzyjnych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jest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jedną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kluczowych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kwestii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zarządzania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8DEA20F" w14:textId="1360947A" w:rsidR="00E242D5" w:rsidRDefault="00DF08D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mniejszych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spółdzielniach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często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odpowiedzialni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zadania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personelu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wymagają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specjalistycznej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wiedzy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umiejętności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FFC0E69" w14:textId="44DF1334" w:rsidR="00E242D5" w:rsidRDefault="00DF08D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Wiele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charakter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wielozadaniowy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świadcząc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różne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usługi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służąc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różnym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interesom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swoich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co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sprawia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że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​​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zarządzanie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spółdzielnią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jest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jeszcze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większym</w:t>
            </w:r>
            <w:proofErr w:type="spellEnd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8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wyzwaniem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3C1C0BD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0BF066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123573" w14:textId="63D5516D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2: </w:t>
            </w:r>
            <w:proofErr w:type="spellStart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>Kwestie</w:t>
            </w:r>
            <w:proofErr w:type="spellEnd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>zaangażowania</w:t>
            </w:r>
            <w:proofErr w:type="spellEnd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>integracji</w:t>
            </w:r>
            <w:proofErr w:type="spellEnd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07487C" w:rsidRPr="0007487C">
              <w:rPr>
                <w:rFonts w:ascii="Calibri" w:eastAsia="Calibri" w:hAnsi="Calibri" w:cs="Calibri"/>
                <w:i/>
                <w:sz w:val="24"/>
                <w:szCs w:val="24"/>
              </w:rPr>
              <w:t>członków</w:t>
            </w:r>
            <w:proofErr w:type="spellEnd"/>
          </w:p>
          <w:p w14:paraId="49993FB0" w14:textId="5FBFE23F" w:rsidR="00E242D5" w:rsidRDefault="000748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Aby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odniosła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sukces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przetrwała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kluczowe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znaczenie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zaangażowanie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172D24A6" w14:textId="7767D9B4" w:rsidR="00E242D5" w:rsidRDefault="000748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powinni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łatwo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wycofywać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powinni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być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przygotowani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kontynuowanie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współpracy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ze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spółdzielnią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nawet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wtedy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gdy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chwilowo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ceny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lub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świadczone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usługi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wydają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mniej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atrakcyjne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niż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dostępne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rynku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9E3A263" w14:textId="52158B6D" w:rsidR="00E242D5" w:rsidRDefault="000748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Odejście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członków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może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mieć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negatywny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wpływ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pozostałych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, a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długoterminowe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inwestycje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plany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są</w:t>
            </w:r>
            <w:proofErr w:type="spellEnd"/>
            <w:r w:rsidRPr="000748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sz w:val="24"/>
                <w:szCs w:val="24"/>
              </w:rPr>
              <w:t>niewykonalne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6CD97EA3" w14:textId="780A42DE" w:rsidR="00E242D5" w:rsidRDefault="000748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Ponieważ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finansowane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przez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swoich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słabe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zaangażowanie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prowadzi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niechęci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pozostałych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dalszego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inwestowania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EDC28C6" w14:textId="303D9099" w:rsidR="00E242D5" w:rsidRDefault="000748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zaangażowanie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mają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wpływ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czynniki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społeczne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ekonomiczne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organizacyjne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lepsza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jakość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usług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atrakcyjne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ceny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organizacja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skorelowane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wyższym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poziomem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zaangażowania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F1533FC" w14:textId="65C6F95F" w:rsidR="00E242D5" w:rsidRDefault="000748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Kwestie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związane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włączeniem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niedostateczna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reprezentacja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szczeblu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kierowniczym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prowadzić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braku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równowagi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płci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wśród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Należy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zachęcać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wybierania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kobiet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władzach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spółdzielczych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unikać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wszelkich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praktyk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dyskryminacyjnych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3B780E5C" w14:textId="7959385C" w:rsidR="00E242D5" w:rsidRDefault="000748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mogą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wspierać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kobiety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kategorie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inwestując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ich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szkolenie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rozwój</w:t>
            </w:r>
            <w:proofErr w:type="spellEnd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ich </w:t>
            </w:r>
            <w:proofErr w:type="spellStart"/>
            <w:r w:rsidRPr="0007487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umiejętności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7CBA1AA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A0599C0" w14:textId="0E4EDA39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3: </w:t>
            </w:r>
            <w:r w:rsidR="00A71616" w:rsidRPr="00A7161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Role </w:t>
            </w:r>
            <w:proofErr w:type="spellStart"/>
            <w:r w:rsidR="00A71616" w:rsidRPr="00A71616">
              <w:rPr>
                <w:rFonts w:ascii="Calibri" w:eastAsia="Calibri" w:hAnsi="Calibri" w:cs="Calibri"/>
                <w:i/>
                <w:sz w:val="24"/>
                <w:szCs w:val="24"/>
              </w:rPr>
              <w:t>kierownika</w:t>
            </w:r>
            <w:proofErr w:type="spellEnd"/>
            <w:r w:rsidR="00A71616" w:rsidRPr="00A7161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A71616" w:rsidRPr="00A71616">
              <w:rPr>
                <w:rFonts w:ascii="Calibri" w:eastAsia="Calibri" w:hAnsi="Calibri" w:cs="Calibri"/>
                <w:i/>
                <w:sz w:val="24"/>
                <w:szCs w:val="24"/>
              </w:rPr>
              <w:t>spółdzielni</w:t>
            </w:r>
            <w:proofErr w:type="spellEnd"/>
          </w:p>
          <w:p w14:paraId="33E82DEC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D368209" w14:textId="31D3DB95" w:rsidR="00E242D5" w:rsidRDefault="00A7161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7161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Główne</w:t>
            </w:r>
            <w:proofErr w:type="spellEnd"/>
            <w:r w:rsidRPr="00A7161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role </w:t>
            </w:r>
            <w:proofErr w:type="spellStart"/>
            <w:r w:rsidR="00EF006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kierownik</w:t>
            </w:r>
            <w:r w:rsidRPr="00A7161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5F278229" w14:textId="243EAD2A" w:rsidR="00E242D5" w:rsidRDefault="00751CED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Interpersonalne</w:t>
            </w:r>
            <w:proofErr w:type="spellEnd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interakcje</w:t>
            </w:r>
            <w:proofErr w:type="spellEnd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członkami</w:t>
            </w:r>
            <w:proofErr w:type="spellEnd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zespołu</w:t>
            </w:r>
            <w:proofErr w:type="spellEnd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arządem</w:t>
            </w:r>
            <w:proofErr w:type="spellEnd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klientami</w:t>
            </w:r>
            <w:proofErr w:type="spellEnd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innymi</w:t>
            </w:r>
            <w:proofErr w:type="spellEnd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C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organizacjami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9B95882" w14:textId="00174622" w:rsidR="00E242D5" w:rsidRDefault="007F7799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Informacyjne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gromadzenie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rozpowszechnianie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informacji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dotyczących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operacji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wyników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rozwoju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rzecznik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6851F23" w14:textId="5CA978A4" w:rsidR="00E242D5" w:rsidRDefault="007F7799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Decyzyjne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alokacja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zasobów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zadania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plany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rozwoju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negocjacje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C08461F" w14:textId="62D6906E" w:rsidR="00E242D5" w:rsidRDefault="007F779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Kierownik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potrzebuje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dwóch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głównych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rodzajów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umiejętności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44770D3F" w14:textId="0123B0C9" w:rsidR="00E242D5" w:rsidRDefault="007F7799">
            <w:pPr>
              <w:widowControl w:val="0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Ogólne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umiejętności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zarządcze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potrzebne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każdym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przedsiębiorstwie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2643F8A3" w14:textId="037B1CB6" w:rsidR="00E242D5" w:rsidRDefault="007F7799">
            <w:pPr>
              <w:widowControl w:val="0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Umiejętności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charakterystyczne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dla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zarządzania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spółdzielczego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dobre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zrozumienie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praktyk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procesów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struktur</w:t>
            </w:r>
            <w:proofErr w:type="spellEnd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7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spółdzielczych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8A65B63" w14:textId="77777777" w:rsidR="00E242D5" w:rsidRDefault="00E2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10C9418" w14:textId="1A3522D8" w:rsidR="00E242D5" w:rsidRDefault="0032473C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2473C">
              <w:rPr>
                <w:rFonts w:ascii="Calibri" w:eastAsia="Calibri" w:hAnsi="Calibri" w:cs="Calibri"/>
                <w:b/>
                <w:sz w:val="24"/>
                <w:szCs w:val="24"/>
              </w:rPr>
              <w:t>Część</w:t>
            </w:r>
            <w:proofErr w:type="spellEnd"/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 </w:t>
            </w:r>
            <w:r w:rsidR="00382B3B" w:rsidRPr="00382B3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Od </w:t>
            </w:r>
            <w:proofErr w:type="spellStart"/>
            <w:r w:rsidR="00382B3B" w:rsidRPr="00382B3B">
              <w:rPr>
                <w:rFonts w:ascii="Calibri" w:eastAsia="Calibri" w:hAnsi="Calibri" w:cs="Calibri"/>
                <w:b/>
                <w:sz w:val="24"/>
                <w:szCs w:val="24"/>
              </w:rPr>
              <w:t>teorii</w:t>
            </w:r>
            <w:proofErr w:type="spellEnd"/>
            <w:r w:rsidR="00382B3B" w:rsidRPr="00382B3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</w:t>
            </w:r>
            <w:proofErr w:type="spellStart"/>
            <w:r w:rsidR="00382B3B" w:rsidRPr="00382B3B">
              <w:rPr>
                <w:rFonts w:ascii="Calibri" w:eastAsia="Calibri" w:hAnsi="Calibri" w:cs="Calibri"/>
                <w:b/>
                <w:sz w:val="24"/>
                <w:szCs w:val="24"/>
              </w:rPr>
              <w:t>praktyki</w:t>
            </w:r>
            <w:proofErr w:type="spellEnd"/>
          </w:p>
          <w:p w14:paraId="1A9A403A" w14:textId="61222E56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1.1.: </w:t>
            </w:r>
            <w:proofErr w:type="spellStart"/>
            <w:r w:rsidR="00382B3B" w:rsidRPr="00382B3B">
              <w:rPr>
                <w:rFonts w:ascii="Calibri" w:eastAsia="Calibri" w:hAnsi="Calibri" w:cs="Calibri"/>
                <w:i/>
                <w:sz w:val="24"/>
                <w:szCs w:val="24"/>
              </w:rPr>
              <w:t>Historie</w:t>
            </w:r>
            <w:proofErr w:type="spellEnd"/>
            <w:r w:rsidR="00382B3B" w:rsidRPr="00382B3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382B3B" w:rsidRPr="00382B3B">
              <w:rPr>
                <w:rFonts w:ascii="Calibri" w:eastAsia="Calibri" w:hAnsi="Calibri" w:cs="Calibri"/>
                <w:i/>
                <w:sz w:val="24"/>
                <w:szCs w:val="24"/>
              </w:rPr>
              <w:t>sukcesu</w:t>
            </w:r>
            <w:proofErr w:type="spellEnd"/>
            <w:r w:rsidR="00382B3B" w:rsidRPr="00382B3B">
              <w:rPr>
                <w:rFonts w:ascii="Calibri" w:eastAsia="Calibri" w:hAnsi="Calibri" w:cs="Calibri"/>
                <w:i/>
                <w:sz w:val="24"/>
                <w:szCs w:val="24"/>
              </w:rPr>
              <w:t>: WAZO COOP (</w:t>
            </w:r>
            <w:proofErr w:type="spellStart"/>
            <w:r w:rsidR="00382B3B" w:rsidRPr="00382B3B">
              <w:rPr>
                <w:rFonts w:ascii="Calibri" w:eastAsia="Calibri" w:hAnsi="Calibri" w:cs="Calibri"/>
                <w:i/>
                <w:sz w:val="24"/>
                <w:szCs w:val="24"/>
              </w:rPr>
              <w:t>Hiszpania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2A9EACF1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45D520C" w14:textId="4046CDB8" w:rsidR="00E242D5" w:rsidRDefault="00382B3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Spółdzielnia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Wazo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powstała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Hiszpanii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, aby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rozwiązywać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problemy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społeczności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wiejskich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oraz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zapewnić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tym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obszarom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perspektywy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gospodarcze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382B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2B3B">
              <w:rPr>
                <w:rFonts w:ascii="Calibri" w:eastAsia="Calibri" w:hAnsi="Calibri" w:cs="Calibri"/>
                <w:sz w:val="24"/>
                <w:szCs w:val="24"/>
              </w:rPr>
              <w:t>zatrudnieni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B216E8D" w14:textId="50B412AF" w:rsidR="00E242D5" w:rsidRDefault="00D02948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Współzałożycielką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przewodniczącą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spółdzielni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jest Marta Lozano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Molano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odnosząca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sukcesy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muzyczka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kompozytorka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która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zdecydowała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się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wrócić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swojej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ojczyzny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Estremadurze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Hiszpania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), aby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wspierać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swoją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społeczność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skupić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się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komponowaniu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muzyki</w:t>
            </w:r>
            <w:proofErr w:type="spellEnd"/>
            <w:r w:rsidRPr="00D029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2948">
              <w:rPr>
                <w:rFonts w:ascii="Calibri" w:eastAsia="Calibri" w:hAnsi="Calibri" w:cs="Calibri"/>
                <w:sz w:val="24"/>
                <w:szCs w:val="24"/>
              </w:rPr>
              <w:t>społeczn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C9AE90B" w14:textId="0436A50A" w:rsidR="00E242D5" w:rsidRDefault="006915DE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2015, </w:t>
            </w:r>
            <w:hyperlink r:id="rId10">
              <w:proofErr w:type="spellStart"/>
              <w:r w:rsidR="00000000">
                <w:rPr>
                  <w:rFonts w:ascii="Calibri" w:eastAsia="Calibri" w:hAnsi="Calibri" w:cs="Calibri"/>
                  <w:b/>
                  <w:color w:val="0000FF"/>
                  <w:sz w:val="24"/>
                  <w:szCs w:val="24"/>
                  <w:u w:val="single"/>
                </w:rPr>
                <w:t>Wazo</w:t>
              </w:r>
              <w:proofErr w:type="spellEnd"/>
              <w:r w:rsidR="00000000">
                <w:rPr>
                  <w:rFonts w:ascii="Calibri" w:eastAsia="Calibri" w:hAnsi="Calibri" w:cs="Calibri"/>
                  <w:b/>
                  <w:color w:val="0000FF"/>
                  <w:sz w:val="24"/>
                  <w:szCs w:val="24"/>
                  <w:u w:val="single"/>
                </w:rPr>
                <w:t xml:space="preserve"> Coop</w:t>
              </w:r>
            </w:hyperlink>
            <w:hyperlink r:id="rId11">
              <w:r w:rsidR="00000000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promuje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lokalny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zrównoważony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rozwój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regionach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wiejskich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słabo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zaludnionych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wykorzystując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gospodarkę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kreatywną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platformę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. Aby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połączyć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odległe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spółdzielnie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interesariuszy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ułatwił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dostęp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innowacji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cyfryzacji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Ułatwił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także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rozwój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miejsc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pracy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zwłaszcza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dla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ludzi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młodych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mieszkańców</w:t>
            </w:r>
            <w:proofErr w:type="spellEnd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B63AA" w:rsidRPr="00EB63AA">
              <w:rPr>
                <w:rFonts w:ascii="Calibri" w:eastAsia="Calibri" w:hAnsi="Calibri" w:cs="Calibri"/>
                <w:sz w:val="24"/>
                <w:szCs w:val="24"/>
              </w:rPr>
              <w:t>wsi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DEB3253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F66022" w14:textId="4F0C1FCB" w:rsidR="00E242D5" w:rsidRDefault="00EE2C1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Jednym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takich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przykładów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jest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unijna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inicjatywa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Smart Composer,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która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wykorzystuje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metodologię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, aby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pomóc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instruktorom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muzyki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kształceniu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szkoleniu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zawodowym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wspierać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uczniów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którzy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piszą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nową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muzykę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zapewnić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możliwość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zdobycia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nowych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umiejętności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zakresie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brandingu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biznesu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marketingu</w:t>
            </w:r>
            <w:proofErr w:type="spellEnd"/>
            <w:r w:rsidRPr="00EE2C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2C15">
              <w:rPr>
                <w:rFonts w:ascii="Calibri" w:eastAsia="Calibri" w:hAnsi="Calibri" w:cs="Calibri"/>
                <w:sz w:val="24"/>
                <w:szCs w:val="24"/>
              </w:rPr>
              <w:t>cyfrowego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0D2EB38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6968847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7F6E9D3" w14:textId="170533C1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1.2.: </w:t>
            </w:r>
            <w:proofErr w:type="spellStart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>Historie</w:t>
            </w:r>
            <w:proofErr w:type="spellEnd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>sukcesu</w:t>
            </w:r>
            <w:proofErr w:type="spellEnd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</w:t>
            </w:r>
            <w:proofErr w:type="spellStart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>Spółdzielnia</w:t>
            </w:r>
            <w:proofErr w:type="spellEnd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>AgroAlim</w:t>
            </w:r>
            <w:proofErr w:type="spellEnd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953427" w:rsidRPr="00953427">
              <w:rPr>
                <w:rFonts w:ascii="Calibri" w:eastAsia="Calibri" w:hAnsi="Calibri" w:cs="Calibri"/>
                <w:i/>
                <w:sz w:val="24"/>
                <w:szCs w:val="24"/>
              </w:rPr>
              <w:t>Predesti</w:t>
            </w:r>
            <w:proofErr w:type="spellEnd"/>
            <w:r w:rsidR="009534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</w:t>
            </w:r>
            <w:proofErr w:type="spellStart"/>
            <w:r w:rsidR="00953427">
              <w:rPr>
                <w:rFonts w:ascii="Calibri" w:eastAsia="Calibri" w:hAnsi="Calibri" w:cs="Calibri"/>
                <w:i/>
                <w:sz w:val="24"/>
                <w:szCs w:val="24"/>
              </w:rPr>
              <w:t>Rumuni</w:t>
            </w:r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06754249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D3C45C5" w14:textId="77777777" w:rsidR="00E70479" w:rsidRPr="00E70479" w:rsidRDefault="00E70479" w:rsidP="00E7047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E7047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Na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początku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2018 r.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powstała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spółdzielnia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AgroAlim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Predesti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część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projektu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„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Wzmocnienie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pozycji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kobiet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potrzebie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”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kierowanego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przez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WorldVision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Sodexo Romania. </w:t>
            </w:r>
          </w:p>
          <w:p w14:paraId="5C4D453F" w14:textId="77777777" w:rsidR="00E70479" w:rsidRPr="00E70479" w:rsidRDefault="00E70479" w:rsidP="00E7047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Celem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tej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inicjatywy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była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pomoc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kobietom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obszarow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wiejskich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żyjącym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trudnej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sytuacji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takim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jak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samotnie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wychowujące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dzieci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matki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które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nigdy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nie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miały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pracy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bezrobotne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lub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dorabiające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dniówkach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B6661F3" w14:textId="77777777" w:rsidR="00E70479" w:rsidRPr="00E70479" w:rsidRDefault="00E70479" w:rsidP="00E7047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Aby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przetwarzać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konserwować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uprawiane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lokalnie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owoce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warzywa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centralę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spółdzielni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wyposażono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specjalne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maszyny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produkcyjne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Wytwarza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się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takie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przedmioty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jak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słoiczki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sosów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sosy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pieprzowe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pikle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occie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zalewie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oraz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wiele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innych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tradycyjnych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produktów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A0C26BD" w14:textId="41C85582" w:rsidR="00E242D5" w:rsidRDefault="00E70479" w:rsidP="00E7047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Przetwory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konserwy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warzywne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produkowane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są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wyłącznie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dla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już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istniejącej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sieci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odbiorców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termin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przydatności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spożycia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nie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jest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bardzo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długi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ponieważ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wytwarzane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są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wyłącznie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przy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użyciu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tradycyjnych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receptur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składników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, bez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dodatków</w:t>
            </w:r>
            <w:proofErr w:type="spellEnd"/>
            <w:r w:rsidRPr="00E70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70479">
              <w:rPr>
                <w:rFonts w:ascii="Calibri" w:eastAsia="Calibri" w:hAnsi="Calibri" w:cs="Calibri"/>
                <w:sz w:val="24"/>
                <w:szCs w:val="24"/>
              </w:rPr>
              <w:t>konserwantów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371DDE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0819535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645D7A3" w14:textId="75A83281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1.3.: </w:t>
            </w:r>
            <w:proofErr w:type="spellStart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>Historie</w:t>
            </w:r>
            <w:proofErr w:type="spellEnd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>sukcesu</w:t>
            </w:r>
            <w:proofErr w:type="spellEnd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</w:t>
            </w:r>
            <w:proofErr w:type="spellStart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>Kobieca</w:t>
            </w:r>
            <w:proofErr w:type="spellEnd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>Spółdzielnia</w:t>
            </w:r>
            <w:proofErr w:type="spellEnd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>Agroturystyczna</w:t>
            </w:r>
            <w:proofErr w:type="spellEnd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z Zagora (</w:t>
            </w:r>
            <w:proofErr w:type="spellStart"/>
            <w:r w:rsidR="00402F80" w:rsidRPr="00402F80">
              <w:rPr>
                <w:rFonts w:ascii="Calibri" w:eastAsia="Calibri" w:hAnsi="Calibri" w:cs="Calibri"/>
                <w:i/>
                <w:sz w:val="24"/>
                <w:szCs w:val="24"/>
              </w:rPr>
              <w:t>Grecja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)  </w:t>
            </w:r>
          </w:p>
          <w:p w14:paraId="006E69B3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6E436AC" w14:textId="0EB2EEEE" w:rsidR="00402F80" w:rsidRPr="00402F80" w:rsidRDefault="00402F80" w:rsidP="00402F8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Kobieca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12">
              <w:proofErr w:type="spellStart"/>
              <w:r w:rsidRPr="00402F80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Spółdzielnia</w:t>
              </w:r>
              <w:proofErr w:type="spellEnd"/>
              <w:r w:rsidRPr="00402F80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02F80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Agroturystyczna</w:t>
              </w:r>
              <w:proofErr w:type="spellEnd"/>
              <w:r w:rsidRPr="00402F80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000000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 xml:space="preserve">Zagora </w:t>
              </w:r>
            </w:hyperlink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została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założona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w 1993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roku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przez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50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kobiet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które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chciały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wykorzystać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swoje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umiejętności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oferować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turystom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wysokiej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jakości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tradycyjne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produkty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usługi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12485D" w14:textId="77777777" w:rsidR="00402F80" w:rsidRPr="00402F80" w:rsidRDefault="00402F80" w:rsidP="00402F8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Obecnie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prowadzi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własny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sklep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kawiarnię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głównym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placu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wioski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Agios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Giorgios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gdzie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turyści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mogą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skosztować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różnych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deserów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dżemów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tradycyjnych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przysmaków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cukierniczych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domowych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likierów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przystawek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które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pasują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lokalnego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tsipouro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46EF67F" w14:textId="77777777" w:rsidR="00402F80" w:rsidRPr="00402F80" w:rsidRDefault="00402F80" w:rsidP="00402F8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Niedawno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spółdzielnia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utworzyła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laboratorium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co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pozwala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większą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produkcję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ale bez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utraty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ducha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tradycji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każdy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produkt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jest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naturalny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tworzony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wyłącznie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lokalnych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owoców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ziół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bez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dodatków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27509EA" w14:textId="7FF33063" w:rsidR="00E242D5" w:rsidRDefault="00402F80" w:rsidP="00402F8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Świadczy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również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usługi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cateringowe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organizuje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większe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imprezy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bankiety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posiłki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zamówienie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oraz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prowadzi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sieć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tradycyjnych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pensjonatów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dla</w:t>
            </w:r>
            <w:proofErr w:type="spellEnd"/>
            <w:r w:rsidRPr="00402F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2F80">
              <w:rPr>
                <w:rFonts w:ascii="Calibri" w:eastAsia="Calibri" w:hAnsi="Calibri" w:cs="Calibri"/>
                <w:sz w:val="24"/>
                <w:szCs w:val="24"/>
              </w:rPr>
              <w:t>turystów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0A2AAC" w14:textId="77777777" w:rsidR="00E242D5" w:rsidRDefault="00E242D5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414126D" w14:textId="77777777" w:rsidR="00E242D5" w:rsidRDefault="00000000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14:paraId="5113C8DF" w14:textId="33B3DFAC" w:rsidR="00E242D5" w:rsidRDefault="00BD051C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BD051C">
              <w:rPr>
                <w:rFonts w:ascii="Calibri" w:eastAsia="Calibri" w:hAnsi="Calibri" w:cs="Calibri"/>
                <w:i/>
                <w:sz w:val="24"/>
                <w:szCs w:val="24"/>
              </w:rPr>
              <w:t>Rozdział</w:t>
            </w:r>
            <w:proofErr w:type="spellEnd"/>
            <w:r w:rsidR="0000000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2: </w:t>
            </w:r>
            <w:proofErr w:type="spellStart"/>
            <w:r w:rsidR="0051096D" w:rsidRPr="0051096D">
              <w:rPr>
                <w:rFonts w:ascii="Calibri" w:eastAsia="Calibri" w:hAnsi="Calibri" w:cs="Calibri"/>
                <w:i/>
                <w:sz w:val="24"/>
                <w:szCs w:val="24"/>
              </w:rPr>
              <w:t>Etapy</w:t>
            </w:r>
            <w:proofErr w:type="spellEnd"/>
            <w:r w:rsidR="0051096D" w:rsidRPr="0051096D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51096D" w:rsidRPr="0051096D">
              <w:rPr>
                <w:rFonts w:ascii="Calibri" w:eastAsia="Calibri" w:hAnsi="Calibri" w:cs="Calibri"/>
                <w:i/>
                <w:sz w:val="24"/>
                <w:szCs w:val="24"/>
              </w:rPr>
              <w:t>zakładania</w:t>
            </w:r>
            <w:proofErr w:type="spellEnd"/>
            <w:r w:rsidR="0051096D" w:rsidRPr="0051096D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51096D" w:rsidRPr="0051096D">
              <w:rPr>
                <w:rFonts w:ascii="Calibri" w:eastAsia="Calibri" w:hAnsi="Calibri" w:cs="Calibri"/>
                <w:i/>
                <w:sz w:val="24"/>
                <w:szCs w:val="24"/>
              </w:rPr>
              <w:t>spółdzielni</w:t>
            </w:r>
            <w:proofErr w:type="spellEnd"/>
          </w:p>
          <w:p w14:paraId="7F0DF4B7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720B49" w14:textId="251B6F4E" w:rsidR="00E242D5" w:rsidRDefault="0051096D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Krok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1: </w:t>
            </w:r>
            <w:proofErr w:type="spellStart"/>
            <w:r w:rsidR="00A800E3" w:rsidRPr="00A800E3">
              <w:rPr>
                <w:rFonts w:ascii="Calibri" w:eastAsia="Calibri" w:hAnsi="Calibri" w:cs="Calibri"/>
                <w:sz w:val="24"/>
                <w:szCs w:val="24"/>
              </w:rPr>
              <w:t>Definiowanie</w:t>
            </w:r>
            <w:proofErr w:type="spellEnd"/>
            <w:r w:rsidR="00A800E3" w:rsidRPr="00A800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800E3" w:rsidRPr="00A800E3">
              <w:rPr>
                <w:rFonts w:ascii="Calibri" w:eastAsia="Calibri" w:hAnsi="Calibri" w:cs="Calibri"/>
                <w:sz w:val="24"/>
                <w:szCs w:val="24"/>
              </w:rPr>
              <w:t>pomysłu</w:t>
            </w:r>
            <w:proofErr w:type="spellEnd"/>
            <w:r w:rsidR="00A800E3" w:rsidRPr="00A800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800E3" w:rsidRPr="00A800E3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="00A800E3" w:rsidRPr="00A800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800E3" w:rsidRPr="00A800E3">
              <w:rPr>
                <w:rFonts w:ascii="Calibri" w:eastAsia="Calibri" w:hAnsi="Calibri" w:cs="Calibri"/>
                <w:sz w:val="24"/>
                <w:szCs w:val="24"/>
              </w:rPr>
              <w:t>biznes</w:t>
            </w:r>
            <w:proofErr w:type="spellEnd"/>
          </w:p>
          <w:p w14:paraId="1327E4A3" w14:textId="739FE613" w:rsidR="00E242D5" w:rsidRDefault="00A800E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akie</w:t>
            </w:r>
            <w:proofErr w:type="spellEnd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produkty</w:t>
            </w:r>
            <w:proofErr w:type="spellEnd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usługi</w:t>
            </w:r>
            <w:proofErr w:type="spellEnd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będzie</w:t>
            </w:r>
            <w:proofErr w:type="spellEnd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dostarczać</w:t>
            </w:r>
            <w:proofErr w:type="spellEnd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0E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7C7AF104" w14:textId="4BB5AC47" w:rsidR="00E242D5" w:rsidRDefault="005A66A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A66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Kim </w:t>
            </w:r>
            <w:proofErr w:type="spellStart"/>
            <w:r w:rsidRPr="005A66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będą</w:t>
            </w:r>
            <w:proofErr w:type="spellEnd"/>
            <w:r w:rsidRPr="005A66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6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klienci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137D2250" w14:textId="3E32266A" w:rsidR="00E242D5" w:rsidRDefault="005A66A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Krok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2: </w:t>
            </w:r>
            <w:proofErr w:type="spellStart"/>
            <w:r w:rsidR="00972359" w:rsidRPr="00972359">
              <w:rPr>
                <w:rFonts w:ascii="Calibri" w:eastAsia="Calibri" w:hAnsi="Calibri" w:cs="Calibri"/>
                <w:sz w:val="24"/>
                <w:szCs w:val="24"/>
              </w:rPr>
              <w:t>Przeprowadzenie</w:t>
            </w:r>
            <w:proofErr w:type="spellEnd"/>
            <w:r w:rsidR="00972359"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72359" w:rsidRPr="00972359">
              <w:rPr>
                <w:rFonts w:ascii="Calibri" w:eastAsia="Calibri" w:hAnsi="Calibri" w:cs="Calibri"/>
                <w:sz w:val="24"/>
                <w:szCs w:val="24"/>
              </w:rPr>
              <w:t>studium</w:t>
            </w:r>
            <w:proofErr w:type="spellEnd"/>
            <w:r w:rsidR="00972359"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72359" w:rsidRPr="00972359">
              <w:rPr>
                <w:rFonts w:ascii="Calibri" w:eastAsia="Calibri" w:hAnsi="Calibri" w:cs="Calibri"/>
                <w:sz w:val="24"/>
                <w:szCs w:val="24"/>
              </w:rPr>
              <w:t>wykonalności</w:t>
            </w:r>
            <w:proofErr w:type="spellEnd"/>
          </w:p>
          <w:p w14:paraId="429A1447" w14:textId="709D6F6B" w:rsidR="00E242D5" w:rsidRDefault="0097235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biznes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jest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opłacalny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twoim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kontekście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58AD5D6B" w14:textId="77777777" w:rsidR="00972359" w:rsidRPr="00972359" w:rsidRDefault="0097235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Przeanalizuj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rynek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koszty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operacyjne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systemy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podatkowe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obowiązujące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w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Twoim</w:t>
            </w:r>
            <w:proofErr w:type="spellEnd"/>
            <w:r w:rsidRPr="009723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sz w:val="24"/>
                <w:szCs w:val="24"/>
              </w:rPr>
              <w:t>kraju</w:t>
            </w:r>
            <w:proofErr w:type="spellEnd"/>
          </w:p>
          <w:p w14:paraId="69467B02" w14:textId="3D0677CB" w:rsidR="00E242D5" w:rsidRDefault="0097235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Jakie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aktywa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posiadasz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potrzebujesz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4FE9FAA8" w14:textId="01DCEF97" w:rsidR="00E242D5" w:rsidRDefault="0097235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Oszacuj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koszty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operacyjne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pierwszym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roku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E41CD54" w14:textId="397BB62C" w:rsidR="00E242D5" w:rsidRDefault="0097235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spółdzielczy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właściwy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wybór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dla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Twojego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pomysłu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biznes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może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bardziej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korzystne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byłoby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wybranie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innego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formatu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(np.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spółka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ograniczoną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odpowiedzialnością</w:t>
            </w:r>
            <w:proofErr w:type="spellEnd"/>
            <w:r w:rsidRPr="009723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1D6F089A" w14:textId="0C94B6D4" w:rsidR="00E242D5" w:rsidRDefault="005A66A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Krok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3: </w:t>
            </w:r>
            <w:proofErr w:type="spellStart"/>
            <w:r w:rsidR="00C95A19" w:rsidRPr="00C95A19">
              <w:rPr>
                <w:rFonts w:ascii="Calibri" w:eastAsia="Calibri" w:hAnsi="Calibri" w:cs="Calibri"/>
                <w:sz w:val="24"/>
                <w:szCs w:val="24"/>
              </w:rPr>
              <w:t>Utworzenie</w:t>
            </w:r>
            <w:proofErr w:type="spellEnd"/>
            <w:r w:rsidR="00C95A19" w:rsidRPr="00C95A1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95A19" w:rsidRPr="00C95A19">
              <w:rPr>
                <w:rFonts w:ascii="Calibri" w:eastAsia="Calibri" w:hAnsi="Calibri" w:cs="Calibri"/>
                <w:sz w:val="24"/>
                <w:szCs w:val="24"/>
              </w:rPr>
              <w:t>komitetu</w:t>
            </w:r>
            <w:proofErr w:type="spellEnd"/>
            <w:r w:rsidR="00C95A19" w:rsidRPr="00C95A1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95A19" w:rsidRPr="00C95A19">
              <w:rPr>
                <w:rFonts w:ascii="Calibri" w:eastAsia="Calibri" w:hAnsi="Calibri" w:cs="Calibri"/>
                <w:sz w:val="24"/>
                <w:szCs w:val="24"/>
              </w:rPr>
              <w:t>sterującego</w:t>
            </w:r>
            <w:proofErr w:type="spellEnd"/>
          </w:p>
          <w:p w14:paraId="47A9C3CD" w14:textId="6CEB80E7" w:rsidR="00E242D5" w:rsidRDefault="00C95A1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Kto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będzie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kierował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spółdzielnią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kto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będzie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jej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pierwszym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członkiem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56C970BA" w14:textId="033944E9" w:rsidR="00E242D5" w:rsidRDefault="00C95A1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niezbędne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umiejętności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wiedzę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fachową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08F686EF" w14:textId="29ECE797" w:rsidR="00E242D5" w:rsidRDefault="00C95A1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kwestie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związane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płcią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włączeniem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zostały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odpowiednio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uwzględnione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74A33FDC" w14:textId="6201D702" w:rsidR="00E242D5" w:rsidRDefault="00C95A1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Ile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stanie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zainwestować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jakie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mają</w:t>
            </w:r>
            <w:proofErr w:type="spellEnd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A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oczekiwania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35D5CE3D" w14:textId="423938DC" w:rsidR="00E242D5" w:rsidRDefault="005A66A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Krok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4: </w:t>
            </w:r>
            <w:proofErr w:type="spellStart"/>
            <w:r w:rsidR="00EB3150" w:rsidRPr="00EB3150">
              <w:rPr>
                <w:rFonts w:ascii="Calibri" w:eastAsia="Calibri" w:hAnsi="Calibri" w:cs="Calibri"/>
                <w:sz w:val="24"/>
                <w:szCs w:val="24"/>
              </w:rPr>
              <w:t>Założenie</w:t>
            </w:r>
            <w:proofErr w:type="spellEnd"/>
          </w:p>
          <w:p w14:paraId="6655C29D" w14:textId="3F1DE237" w:rsidR="00E242D5" w:rsidRDefault="00EB31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Sprawdzenie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krajowej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podstawy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prawnej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jakie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prawo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zastosowanie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rodzaju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którą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zamierzasz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założyć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? Kim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odpowiedzialne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organy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293B244E" w14:textId="77777777" w:rsidR="00EB3150" w:rsidRPr="00EB3150" w:rsidRDefault="00EB3150" w:rsidP="00EB31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Wymogi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dotyczące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członkostwa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kapitału</w:t>
            </w:r>
            <w:proofErr w:type="spellEnd"/>
          </w:p>
          <w:p w14:paraId="48EC0A3D" w14:textId="5CEC83CC" w:rsidR="00E242D5" w:rsidRDefault="00EB3150" w:rsidP="00EB315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jest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jakaś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minimalna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liczba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niezbędna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założenia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może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różnić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zależności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rodzaju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którą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zamierzasz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utworzyć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)?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Minimalne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wymogi</w:t>
            </w:r>
            <w:proofErr w:type="spellEnd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kapitałowe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2251B090" w14:textId="275853A6" w:rsidR="00E242D5" w:rsidRDefault="00A8038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Zasady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zarządzania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(jak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głosują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32EF4C18" w14:textId="56D1EFA9" w:rsidR="00E242D5" w:rsidRDefault="00A8038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Forma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organizacyjna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kto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jest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głównym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organem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decyzyjnym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Walne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Zgromadzenie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Zarząd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>?/Ob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0382">
              <w:rPr>
                <w:rFonts w:ascii="Calibri" w:eastAsia="Calibri" w:hAnsi="Calibri" w:cs="Calibri"/>
                <w:sz w:val="24"/>
                <w:szCs w:val="24"/>
              </w:rPr>
              <w:t>? C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zy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potrzebna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jest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rada</w:t>
            </w:r>
            <w:proofErr w:type="spellEnd"/>
            <w:r w:rsidRPr="00A8038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sz w:val="24"/>
                <w:szCs w:val="24"/>
              </w:rPr>
              <w:t>nadzorcza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?)</w:t>
            </w:r>
          </w:p>
          <w:p w14:paraId="21470F02" w14:textId="68E76FB2" w:rsidR="00E242D5" w:rsidRPr="00A80382" w:rsidRDefault="00A8038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</w:pPr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 xml:space="preserve">Jaka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>będzie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>struktura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>dokumentów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>ustawowych</w:t>
            </w:r>
            <w:proofErr w:type="spellEnd"/>
            <w:r w:rsidR="00000000" w:rsidRPr="00A80382">
              <w:rPr>
                <w:rFonts w:ascii="Calibri" w:eastAsia="Calibri" w:hAnsi="Calibri" w:cs="Calibri"/>
                <w:color w:val="000000"/>
                <w:sz w:val="24"/>
                <w:szCs w:val="24"/>
                <w:lang w:val="de-DE"/>
              </w:rPr>
              <w:t>?</w:t>
            </w:r>
          </w:p>
          <w:p w14:paraId="3E1794D8" w14:textId="223ACD4C" w:rsidR="00E242D5" w:rsidRDefault="00A8038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akie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dokumenty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musisz</w:t>
            </w:r>
            <w:proofErr w:type="spellEnd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38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przygotować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29B6097F" w14:textId="20F1BBDA" w:rsidR="00E242D5" w:rsidRDefault="00BF20B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F20B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Jak </w:t>
            </w:r>
            <w:proofErr w:type="spellStart"/>
            <w:r w:rsidRPr="00BF20B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długo</w:t>
            </w:r>
            <w:proofErr w:type="spellEnd"/>
            <w:r w:rsidRPr="00BF20B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BF20B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trwa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47971D9C" w14:textId="24C44707" w:rsidR="00E242D5" w:rsidRDefault="005A66AC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Krok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 xml:space="preserve"> 5: </w:t>
            </w:r>
            <w:proofErr w:type="spellStart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>Wprowadzenie</w:t>
            </w:r>
            <w:proofErr w:type="spellEnd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>rynek</w:t>
            </w:r>
            <w:proofErr w:type="spellEnd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>zabezpieczenie</w:t>
            </w:r>
            <w:proofErr w:type="spellEnd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F20BE" w:rsidRPr="00BF20BE">
              <w:rPr>
                <w:rFonts w:ascii="Calibri" w:eastAsia="Calibri" w:hAnsi="Calibri" w:cs="Calibri"/>
                <w:sz w:val="24"/>
                <w:szCs w:val="24"/>
              </w:rPr>
              <w:t>finansowe</w:t>
            </w:r>
            <w:proofErr w:type="spellEnd"/>
          </w:p>
          <w:p w14:paraId="6163A7BC" w14:textId="77777777" w:rsidR="00967E09" w:rsidRDefault="00967E0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Przygotuj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strategię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przyciągania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większej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liczby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członków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zabezpieczenia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finansowania</w:t>
            </w:r>
            <w:proofErr w:type="spellEnd"/>
          </w:p>
          <w:p w14:paraId="5685AA42" w14:textId="77777777" w:rsidR="00967E09" w:rsidRDefault="00967E0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jaki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sposób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członkowie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wniosą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wkład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finansowy</w:t>
            </w:r>
            <w:proofErr w:type="spellEnd"/>
          </w:p>
          <w:p w14:paraId="0E5F2524" w14:textId="39CC7F4E" w:rsidR="00E242D5" w:rsidRDefault="00967E0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Jakie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możliwości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finansowania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są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dostępne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twoim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kraju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73208DAC" w14:textId="689F5DA5" w:rsidR="00E242D5" w:rsidRDefault="00967E0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Czy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istnieje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jakiś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rodzaj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stypendium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które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można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się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ubiegać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ciągu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pierwszego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roku</w:t>
            </w:r>
            <w:proofErr w:type="spellEnd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działalności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42E7F725" w14:textId="77777777" w:rsidR="00E242D5" w:rsidRDefault="00E242D5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01236D" w14:textId="77777777" w:rsidR="00E242D5" w:rsidRDefault="00E24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242D5" w14:paraId="7F2166F5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58D16CD0" w14:textId="38CA090B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Glosariusz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terminów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ze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słownika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5484585" w14:textId="6A5DB01D" w:rsidR="00E242D5" w:rsidRDefault="00CD2A9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D2A95">
              <w:rPr>
                <w:rFonts w:ascii="Calibri" w:eastAsia="Calibri" w:hAnsi="Calibri" w:cs="Calibri"/>
                <w:b/>
                <w:sz w:val="24"/>
                <w:szCs w:val="24"/>
              </w:rPr>
              <w:t>Spółdzielnia</w:t>
            </w:r>
            <w:proofErr w:type="spellEnd"/>
            <w:r w:rsidRPr="00CD2A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według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The International Cooperative Alliance „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spółdzielnia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jest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autonomicznym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stowarzyszeniem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osób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które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zjednoczyły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się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dobrowolnie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celu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zaspokojenia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swoich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wspólnych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potrzeb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aspiracji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gospodarczych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społecznych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kulturalnych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poprzez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wspólnie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posiadane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demokratycznie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kontrolowane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przedsiębiorstwo</w:t>
            </w:r>
            <w:proofErr w:type="spellEnd"/>
            <w:r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”</w:t>
            </w:r>
            <w:r w:rsidR="00000000" w:rsidRPr="00CD2A95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709FF6F9" w14:textId="5549B02D" w:rsidR="00E242D5" w:rsidRDefault="00CF07B2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>Spółdzielnia</w:t>
            </w:r>
            <w:proofErr w:type="spellEnd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>Europejska</w:t>
            </w:r>
            <w:proofErr w:type="spellEnd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Spółdzielnia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Europejska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Societas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Cooperativa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Europaea – SCE) to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opcjonalna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forma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prawna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spółki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spółdzielczej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której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celem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jest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ułatwienie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transgranicznej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ponadnarodowej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działalności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spółdzielni</w:t>
            </w:r>
            <w:proofErr w:type="spellEnd"/>
            <w:r w:rsidR="00000000"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</w:p>
          <w:p w14:paraId="43D2B1CE" w14:textId="6FD5EB80" w:rsidR="00E242D5" w:rsidRDefault="00CF07B2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>Zarządzanie</w:t>
            </w:r>
            <w:proofErr w:type="spellEnd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>spółdzielcze</w:t>
            </w:r>
            <w:proofErr w:type="spellEnd"/>
            <w:r w:rsidRPr="00CF07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struktury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systemy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kontroli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poprzez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które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zarządzane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są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spółdzielnie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przez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które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menedżerowie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są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pociągani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odpowiedzialności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W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praktyce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istnieją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różne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modele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zarządzania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spółdzielczego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Klasyczny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model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zarządzania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spółdzielczego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obejmuje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Zgromadzenie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Ogólne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składające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się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ze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wszystkich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członków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),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które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wybiera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Zarząd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Zarząd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),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który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kolei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mianuje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kierowników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wykonawczych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Szczególnie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większych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spółdzielniach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spośród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członków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powoływana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jest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również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rada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nadzorcza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której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zadaniem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jest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kontrolowanie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działalności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Zarządu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imieniu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Walnego</w:t>
            </w:r>
            <w:proofErr w:type="spellEnd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CF07B2">
              <w:rPr>
                <w:rFonts w:ascii="Calibri" w:eastAsia="Calibri" w:hAnsi="Calibri" w:cs="Calibri"/>
                <w:bCs/>
                <w:sz w:val="24"/>
                <w:szCs w:val="24"/>
              </w:rPr>
              <w:t>Zgromadzenia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4FC15B7" w14:textId="77777777" w:rsidR="00E242D5" w:rsidRDefault="00E242D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D9B3D8" w14:textId="5ACD6EBF" w:rsidR="00E242D5" w:rsidRDefault="005B2A31">
            <w:pPr>
              <w:ind w:left="70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Spółdzielnia</w:t>
            </w:r>
            <w:proofErr w:type="spellEnd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wielu</w:t>
            </w:r>
            <w:proofErr w:type="spellEnd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interesariuszy</w:t>
            </w:r>
            <w:proofErr w:type="spellEnd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spółdzielnia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będąca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własnością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kontrolowana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przez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wielu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członków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producentów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konsumentów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pracowników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wolontariuszy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).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Interesariuszami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mogą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być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osoby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fizyczne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lub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inne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organizacje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organizacje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non-profit,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przedsiębiorstwa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agencje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rządowe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inne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spółdzielnie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), w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tym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inne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spółdzielnie</w:t>
            </w:r>
            <w:proofErr w:type="spellEnd"/>
            <w:r w:rsidR="00000000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BD53F4F" w14:textId="064558FC" w:rsidR="00E242D5" w:rsidRPr="005B2A31" w:rsidRDefault="005B2A31">
            <w:pPr>
              <w:ind w:left="708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Związek</w:t>
            </w:r>
            <w:proofErr w:type="spellEnd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Spółdzielczy</w:t>
            </w:r>
            <w:proofErr w:type="spellEnd"/>
            <w:r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stowarzyszenie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spółdzielcze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którego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członkami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są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co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najmniej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dwie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podstawowe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spółdzielnie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działające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tej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samej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branży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lub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na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poziomie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dystryktu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definicja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prawna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wymagania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mogą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się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różnić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zależności</w:t>
            </w:r>
            <w:proofErr w:type="spellEnd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od </w:t>
            </w:r>
            <w:proofErr w:type="spellStart"/>
            <w:r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kraju</w:t>
            </w:r>
            <w:proofErr w:type="spellEnd"/>
            <w:r w:rsidR="00000000" w:rsidRPr="005B2A31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  <w:p w14:paraId="5EEA8B5F" w14:textId="77777777" w:rsidR="00E242D5" w:rsidRDefault="00E242D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F194E6" w14:textId="77777777" w:rsidR="00E242D5" w:rsidRDefault="00E242D5">
            <w:pPr>
              <w:ind w:left="70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EA3024" w14:textId="77777777" w:rsidR="00E242D5" w:rsidRDefault="00E242D5">
            <w:pPr>
              <w:ind w:left="70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45C732" w14:textId="77777777" w:rsidR="00E242D5" w:rsidRDefault="00E242D5">
            <w:pPr>
              <w:ind w:left="708"/>
              <w:rPr>
                <w:rFonts w:ascii="Calibri" w:eastAsia="Calibri" w:hAnsi="Calibri" w:cs="Calibri"/>
                <w:color w:val="266C9F"/>
              </w:rPr>
            </w:pPr>
          </w:p>
          <w:p w14:paraId="52F79524" w14:textId="77777777" w:rsidR="00E242D5" w:rsidRDefault="00E242D5">
            <w:pPr>
              <w:ind w:left="708"/>
              <w:rPr>
                <w:rFonts w:ascii="Calibri" w:eastAsia="Calibri" w:hAnsi="Calibri" w:cs="Calibri"/>
                <w:color w:val="266C9F"/>
              </w:rPr>
            </w:pPr>
          </w:p>
        </w:tc>
      </w:tr>
      <w:tr w:rsidR="00E242D5" w14:paraId="69AC0A01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3F77BFE3" w14:textId="445CEAEA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Samoocena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pytania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wielokrotnego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wyboru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odpowiedzi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0093D1B" w14:textId="77777777" w:rsidR="00E242D5" w:rsidRDefault="00E242D5">
            <w:pPr>
              <w:ind w:left="708"/>
              <w:rPr>
                <w:rFonts w:ascii="Calibri" w:eastAsia="Calibri" w:hAnsi="Calibri" w:cs="Calibri"/>
                <w:color w:val="266C9F"/>
                <w:sz w:val="24"/>
                <w:szCs w:val="24"/>
              </w:rPr>
            </w:pPr>
          </w:p>
          <w:p w14:paraId="2D7A2640" w14:textId="0A990DF2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proofErr w:type="spellStart"/>
            <w:r w:rsidR="005B2A31" w:rsidRPr="005B2A31">
              <w:rPr>
                <w:rFonts w:ascii="Calibri" w:eastAsia="Calibri" w:hAnsi="Calibri" w:cs="Calibri"/>
                <w:sz w:val="24"/>
                <w:szCs w:val="24"/>
              </w:rPr>
              <w:t>Spółdzielnia</w:t>
            </w:r>
            <w:proofErr w:type="spellEnd"/>
            <w:r w:rsidR="005B2A31"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21A3F64" w14:textId="77777777" w:rsidR="00E242D5" w:rsidRDefault="00E242D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FEA684" w14:textId="647D892D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 w:rsidR="005B2A31">
              <w:rPr>
                <w:rFonts w:ascii="Calibri" w:eastAsia="Calibri" w:hAnsi="Calibri" w:cs="Calibri"/>
                <w:sz w:val="24"/>
                <w:szCs w:val="24"/>
              </w:rPr>
              <w:t>zawsze</w:t>
            </w:r>
            <w:proofErr w:type="spellEnd"/>
            <w:r w:rsidR="005B2A31">
              <w:rPr>
                <w:rFonts w:ascii="Calibri" w:eastAsia="Calibri" w:hAnsi="Calibri" w:cs="Calibri"/>
                <w:sz w:val="24"/>
                <w:szCs w:val="24"/>
              </w:rPr>
              <w:t xml:space="preserve"> jest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non-profit</w:t>
            </w:r>
          </w:p>
          <w:p w14:paraId="5B46B87E" w14:textId="37275312" w:rsidR="00E242D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b)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firma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skoncentrowana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ludziach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będąca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własnością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prowadzona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przez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ich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członków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mająca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wspólne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cechy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zarówno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przedsiębiorstw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jak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b/>
                <w:sz w:val="24"/>
                <w:szCs w:val="24"/>
              </w:rPr>
              <w:t>stowarzyszeń</w:t>
            </w:r>
            <w:proofErr w:type="spellEnd"/>
          </w:p>
          <w:p w14:paraId="4320AFDC" w14:textId="51F6931A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 w:rsidR="005B2A31" w:rsidRPr="005B2A31">
              <w:rPr>
                <w:rFonts w:ascii="Calibri" w:eastAsia="Calibri" w:hAnsi="Calibri" w:cs="Calibri"/>
                <w:sz w:val="24"/>
                <w:szCs w:val="24"/>
              </w:rPr>
              <w:t>korporacja</w:t>
            </w:r>
            <w:proofErr w:type="spellEnd"/>
            <w:r w:rsidR="005B2A31" w:rsidRPr="005B2A3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B2A31" w:rsidRPr="005B2A31">
              <w:rPr>
                <w:rFonts w:ascii="Calibri" w:eastAsia="Calibri" w:hAnsi="Calibri" w:cs="Calibri"/>
                <w:sz w:val="24"/>
                <w:szCs w:val="24"/>
              </w:rPr>
              <w:t>należąca</w:t>
            </w:r>
            <w:proofErr w:type="spellEnd"/>
            <w:r w:rsidR="005B2A31" w:rsidRPr="005B2A31"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="005B2A31" w:rsidRPr="005B2A31">
              <w:rPr>
                <w:rFonts w:ascii="Calibri" w:eastAsia="Calibri" w:hAnsi="Calibri" w:cs="Calibri"/>
                <w:sz w:val="24"/>
                <w:szCs w:val="24"/>
              </w:rPr>
              <w:t>rządu</w:t>
            </w:r>
            <w:proofErr w:type="spellEnd"/>
          </w:p>
          <w:p w14:paraId="58076EF3" w14:textId="77777777" w:rsidR="00E242D5" w:rsidRDefault="00E242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384CED" w14:textId="56C367C6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Spółdzielnie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wzmacniają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pozycję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kobiet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ponieważ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AEBE21B" w14:textId="77777777" w:rsidR="00E242D5" w:rsidRDefault="00E242D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4E26FC" w14:textId="256447BE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członkowie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nie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otrzymują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wynagrodzenia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swoją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pracę</w:t>
            </w:r>
            <w:proofErr w:type="spellEnd"/>
          </w:p>
          <w:p w14:paraId="3F3A7115" w14:textId="7193F745" w:rsidR="00E242D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b)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są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organizacjami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otwartymi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demokratycznymi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promującymi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równouprawnienie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płci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tworzenie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miejsc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pracy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minimalizację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pracy</w:t>
            </w:r>
            <w:proofErr w:type="spellEnd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b/>
                <w:sz w:val="24"/>
                <w:szCs w:val="24"/>
              </w:rPr>
              <w:t>nieformalnej</w:t>
            </w:r>
            <w:proofErr w:type="spellEnd"/>
          </w:p>
          <w:p w14:paraId="4010FCCF" w14:textId="37738D4E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tylko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kobiety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mogą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założyć</w:t>
            </w:r>
            <w:proofErr w:type="spellEnd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3A2D" w:rsidRPr="00AC3A2D">
              <w:rPr>
                <w:rFonts w:ascii="Calibri" w:eastAsia="Calibri" w:hAnsi="Calibri" w:cs="Calibri"/>
                <w:sz w:val="24"/>
                <w:szCs w:val="24"/>
              </w:rPr>
              <w:t>spółdzielnię</w:t>
            </w:r>
            <w:proofErr w:type="spellEnd"/>
          </w:p>
          <w:p w14:paraId="66BF644B" w14:textId="77777777" w:rsidR="00E242D5" w:rsidRDefault="00E242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777BF1" w14:textId="56E46FEC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Członkowie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spółdzielni</w:t>
            </w:r>
            <w:proofErr w:type="spellEnd"/>
          </w:p>
          <w:p w14:paraId="1DDABF91" w14:textId="77777777" w:rsidR="00E242D5" w:rsidRDefault="00E242D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F3F08B" w14:textId="00A73FB2" w:rsidR="00E242D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a)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biorą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udział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podejmowaniu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decyzji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wnoszą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wkład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finansowy</w:t>
            </w:r>
            <w:proofErr w:type="spellEnd"/>
          </w:p>
          <w:p w14:paraId="086000A8" w14:textId="2A94893F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nigdy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nie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otrzymują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żadnego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zysku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który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jest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zawsze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reinwestowany</w:t>
            </w:r>
            <w:proofErr w:type="spellEnd"/>
          </w:p>
          <w:p w14:paraId="6605DFC1" w14:textId="3F47F485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nie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moga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być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członkami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zarządu</w:t>
            </w:r>
            <w:proofErr w:type="spellEnd"/>
          </w:p>
          <w:p w14:paraId="0A65EE32" w14:textId="77777777" w:rsidR="00E242D5" w:rsidRDefault="00E242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6FAA0B" w14:textId="19F97055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proofErr w:type="spellStart"/>
            <w:r w:rsidR="00473A68">
              <w:rPr>
                <w:rFonts w:ascii="Calibri" w:eastAsia="Calibri" w:hAnsi="Calibri" w:cs="Calibri"/>
                <w:sz w:val="24"/>
                <w:szCs w:val="24"/>
              </w:rPr>
              <w:t>Kierownik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spółdzielni</w:t>
            </w:r>
            <w:proofErr w:type="spellEnd"/>
          </w:p>
          <w:p w14:paraId="6DDB0C1C" w14:textId="77777777" w:rsidR="00E242D5" w:rsidRDefault="00E242D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6C7D25" w14:textId="704BF9DF" w:rsidR="00E242D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jest </w:t>
            </w:r>
            <w:proofErr w:type="spellStart"/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>nastawiony</w:t>
            </w:r>
            <w:proofErr w:type="spellEnd"/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>wyłącznie</w:t>
            </w:r>
            <w:proofErr w:type="spellEnd"/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>na</w:t>
            </w:r>
            <w:proofErr w:type="spellEnd"/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Cs/>
                <w:sz w:val="24"/>
                <w:szCs w:val="24"/>
              </w:rPr>
              <w:t>zysk</w:t>
            </w:r>
            <w:proofErr w:type="spellEnd"/>
          </w:p>
          <w:p w14:paraId="6809A85D" w14:textId="6B003534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jest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jedyną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osobą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podejmującą</w:t>
            </w:r>
            <w:proofErr w:type="spellEnd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sz w:val="24"/>
                <w:szCs w:val="24"/>
              </w:rPr>
              <w:t>decyzje</w:t>
            </w:r>
            <w:proofErr w:type="spellEnd"/>
          </w:p>
          <w:p w14:paraId="558CF344" w14:textId="4630C245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pełni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kilka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różnych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ról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decyzyjną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informacyjną</w:t>
            </w:r>
            <w:proofErr w:type="spellEnd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473A68" w:rsidRPr="00473A68">
              <w:rPr>
                <w:rFonts w:ascii="Calibri" w:eastAsia="Calibri" w:hAnsi="Calibri" w:cs="Calibri"/>
                <w:b/>
                <w:sz w:val="24"/>
                <w:szCs w:val="24"/>
              </w:rPr>
              <w:t>interpersonalną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B5D5EBB" w14:textId="77777777" w:rsidR="00E242D5" w:rsidRDefault="00E242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07FC68" w14:textId="5A10B05A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</w:t>
            </w:r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Aby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założyć</w:t>
            </w:r>
            <w:proofErr w:type="spellEnd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spółdzielnię</w:t>
            </w:r>
            <w:proofErr w:type="spellEnd"/>
          </w:p>
          <w:p w14:paraId="156AFEC5" w14:textId="77777777" w:rsidR="00E242D5" w:rsidRDefault="00E242D5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BC8F00" w14:textId="6D672FEA" w:rsidR="00E242D5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potrzebujesz</w:t>
            </w:r>
            <w:proofErr w:type="spellEnd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 co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najmniej</w:t>
            </w:r>
            <w:proofErr w:type="spellEnd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 50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członków</w:t>
            </w:r>
            <w:proofErr w:type="spellEnd"/>
          </w:p>
          <w:p w14:paraId="10C6DF20" w14:textId="62702454" w:rsidR="00E242D5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wszyscy</w:t>
            </w:r>
            <w:proofErr w:type="spellEnd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członkowie</w:t>
            </w:r>
            <w:proofErr w:type="spellEnd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muszą</w:t>
            </w:r>
            <w:proofErr w:type="spellEnd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być</w:t>
            </w:r>
            <w:proofErr w:type="spellEnd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sz w:val="24"/>
                <w:szCs w:val="24"/>
              </w:rPr>
              <w:t>producentami</w:t>
            </w:r>
            <w:proofErr w:type="spellEnd"/>
          </w:p>
          <w:p w14:paraId="386A8639" w14:textId="36231C2E" w:rsidR="00E242D5" w:rsidRDefault="00000000">
            <w:pPr>
              <w:rPr>
                <w:rFonts w:ascii="Calibri" w:eastAsia="Calibri" w:hAnsi="Calibri" w:cs="Calibri"/>
                <w:color w:val="266C9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musisz</w:t>
            </w:r>
            <w:proofErr w:type="spellEnd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przestrzegać</w:t>
            </w:r>
            <w:proofErr w:type="spellEnd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ram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regulacyjnych</w:t>
            </w:r>
            <w:proofErr w:type="spellEnd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wymogów</w:t>
            </w:r>
            <w:proofErr w:type="spellEnd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formalnych</w:t>
            </w:r>
            <w:proofErr w:type="spellEnd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swoim</w:t>
            </w:r>
            <w:proofErr w:type="spellEnd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C62BA" w:rsidRPr="004C62BA">
              <w:rPr>
                <w:rFonts w:ascii="Calibri" w:eastAsia="Calibri" w:hAnsi="Calibri" w:cs="Calibri"/>
                <w:b/>
                <w:sz w:val="24"/>
                <w:szCs w:val="24"/>
              </w:rPr>
              <w:t>kraju</w:t>
            </w:r>
            <w:proofErr w:type="spellEnd"/>
          </w:p>
        </w:tc>
      </w:tr>
      <w:tr w:rsidR="00E242D5" w14:paraId="498FDEBB" w14:textId="77777777">
        <w:trPr>
          <w:trHeight w:val="2403"/>
          <w:jc w:val="center"/>
        </w:trPr>
        <w:tc>
          <w:tcPr>
            <w:tcW w:w="2716" w:type="dxa"/>
            <w:shd w:val="clear" w:color="auto" w:fill="21B4A9"/>
          </w:tcPr>
          <w:p w14:paraId="0808A547" w14:textId="49BE3B67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Zasoby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(filmy, link </w:t>
            </w: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referencyjny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5A441F3C" w14:textId="77777777" w:rsidR="0082555B" w:rsidRDefault="0082555B">
            <w:pPr>
              <w:rPr>
                <w:rFonts w:ascii="Calibri" w:eastAsia="Calibri" w:hAnsi="Calibri" w:cs="Calibri"/>
                <w:color w:val="244061"/>
              </w:rPr>
            </w:pP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Zasady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spółdzielcze</w:t>
            </w:r>
            <w:proofErr w:type="spellEnd"/>
          </w:p>
          <w:p w14:paraId="366F4138" w14:textId="7CF83CDF" w:rsidR="00E242D5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https://www.ica.coop/en/cooperatives/cooperative-identity</w:t>
              </w:r>
            </w:hyperlink>
          </w:p>
          <w:p w14:paraId="6525DEED" w14:textId="77777777" w:rsidR="00E242D5" w:rsidRDefault="00E242D5">
            <w:pPr>
              <w:rPr>
                <w:rFonts w:ascii="Calibri" w:eastAsia="Calibri" w:hAnsi="Calibri" w:cs="Calibri"/>
                <w:color w:val="244061"/>
              </w:rPr>
            </w:pPr>
          </w:p>
          <w:p w14:paraId="78E62547" w14:textId="5C8875C6" w:rsidR="00E242D5" w:rsidRDefault="0082555B">
            <w:pPr>
              <w:rPr>
                <w:rFonts w:ascii="Calibri" w:eastAsia="Calibri" w:hAnsi="Calibri" w:cs="Calibri"/>
                <w:color w:val="244061"/>
              </w:rPr>
            </w:pP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Wytyczne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dotyczące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zasad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spółdzielczych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,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opracowane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przez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Międzynarodowy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Związek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Spółdzielczy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,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zawierają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praktyczne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porady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dotyczące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wdrażania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i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praktycznego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stosowania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zasad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spółdzielczych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.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Są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one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dostępne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w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kilku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językach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, w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tym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angielskim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,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hiszpańskim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i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greckim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,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na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stronie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internetowej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ICA</w:t>
            </w:r>
            <w:r w:rsidR="00000000">
              <w:rPr>
                <w:rFonts w:ascii="Calibri" w:eastAsia="Calibri" w:hAnsi="Calibri" w:cs="Calibri"/>
                <w:color w:val="244061"/>
              </w:rPr>
              <w:t>:</w:t>
            </w:r>
          </w:p>
          <w:p w14:paraId="30310650" w14:textId="77777777" w:rsidR="00E242D5" w:rsidRDefault="00E242D5">
            <w:pPr>
              <w:rPr>
                <w:rFonts w:ascii="Calibri" w:eastAsia="Calibri" w:hAnsi="Calibri" w:cs="Calibri"/>
                <w:color w:val="244061"/>
              </w:rPr>
            </w:pPr>
          </w:p>
          <w:p w14:paraId="63CBE5BB" w14:textId="77777777" w:rsidR="00E242D5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https://www.ica.coop/en/media/library/research-and-reviews/the-guidance-notes-on-the-co-operative-principles</w:t>
              </w:r>
            </w:hyperlink>
          </w:p>
          <w:p w14:paraId="20391964" w14:textId="77777777" w:rsidR="00E242D5" w:rsidRDefault="00E242D5">
            <w:pPr>
              <w:rPr>
                <w:rFonts w:ascii="Calibri" w:eastAsia="Calibri" w:hAnsi="Calibri" w:cs="Calibri"/>
                <w:color w:val="244061"/>
              </w:rPr>
            </w:pPr>
          </w:p>
        </w:tc>
      </w:tr>
      <w:tr w:rsidR="00E242D5" w14:paraId="6AAB69C7" w14:textId="77777777">
        <w:trPr>
          <w:trHeight w:val="520"/>
          <w:jc w:val="center"/>
        </w:trPr>
        <w:tc>
          <w:tcPr>
            <w:tcW w:w="2716" w:type="dxa"/>
            <w:shd w:val="clear" w:color="auto" w:fill="21B4A9"/>
          </w:tcPr>
          <w:p w14:paraId="2F6077C3" w14:textId="055947FE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Powiązane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materialy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22DF46CA" w14:textId="7754176A" w:rsidR="00E242D5" w:rsidRDefault="0082555B">
            <w:pPr>
              <w:rPr>
                <w:rFonts w:ascii="Calibri" w:eastAsia="Calibri" w:hAnsi="Calibri" w:cs="Calibri"/>
                <w:color w:val="244061"/>
              </w:rPr>
            </w:pP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Szablon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arkusza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: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Wymogi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formalne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do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założenia</w:t>
            </w:r>
            <w:proofErr w:type="spellEnd"/>
            <w:r w:rsidRPr="0082555B">
              <w:rPr>
                <w:rFonts w:ascii="Calibri" w:eastAsia="Calibri" w:hAnsi="Calibri" w:cs="Calibri"/>
                <w:color w:val="244061"/>
              </w:rPr>
              <w:t xml:space="preserve"> </w:t>
            </w:r>
            <w:proofErr w:type="spellStart"/>
            <w:r w:rsidRPr="0082555B">
              <w:rPr>
                <w:rFonts w:ascii="Calibri" w:eastAsia="Calibri" w:hAnsi="Calibri" w:cs="Calibri"/>
                <w:color w:val="244061"/>
              </w:rPr>
              <w:t>spółdzielni</w:t>
            </w:r>
            <w:proofErr w:type="spellEnd"/>
          </w:p>
        </w:tc>
      </w:tr>
      <w:tr w:rsidR="00E242D5" w14:paraId="18A69BC7" w14:textId="77777777">
        <w:trPr>
          <w:trHeight w:val="562"/>
          <w:jc w:val="center"/>
        </w:trPr>
        <w:tc>
          <w:tcPr>
            <w:tcW w:w="2716" w:type="dxa"/>
            <w:shd w:val="clear" w:color="auto" w:fill="21B4A9"/>
          </w:tcPr>
          <w:p w14:paraId="4D05F28D" w14:textId="572EA33E" w:rsidR="00E242D5" w:rsidRDefault="007F2EC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Powiązane</w:t>
            </w:r>
            <w:proofErr w:type="spellEnd"/>
            <w:r w:rsidRP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PPT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836DD57" w14:textId="77777777" w:rsidR="00E242D5" w:rsidRDefault="00E242D5">
            <w:pPr>
              <w:rPr>
                <w:rFonts w:ascii="Calibri" w:eastAsia="Calibri" w:hAnsi="Calibri" w:cs="Calibri"/>
                <w:color w:val="244061"/>
              </w:rPr>
            </w:pPr>
          </w:p>
          <w:p w14:paraId="6BD655CD" w14:textId="168F0488" w:rsidR="00E242D5" w:rsidRDefault="00000000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rFonts w:ascii="Calibri" w:eastAsia="Calibri" w:hAnsi="Calibri" w:cs="Calibri"/>
                <w:color w:val="244061"/>
              </w:rPr>
              <w:t>MORE_</w:t>
            </w:r>
            <w:r w:rsidR="0082555B">
              <w:rPr>
                <w:rFonts w:ascii="Calibri" w:eastAsia="Calibri" w:hAnsi="Calibri" w:cs="Calibri"/>
                <w:color w:val="244061"/>
              </w:rPr>
              <w:t>MODUL SZKOLENIOWY_</w:t>
            </w:r>
            <w:r w:rsidR="0082555B">
              <w:t xml:space="preserve"> </w:t>
            </w:r>
            <w:proofErr w:type="spellStart"/>
            <w:r w:rsidR="0082555B">
              <w:rPr>
                <w:rFonts w:ascii="Calibri" w:eastAsia="Calibri" w:hAnsi="Calibri" w:cs="Calibri"/>
                <w:color w:val="244061"/>
              </w:rPr>
              <w:t>S</w:t>
            </w:r>
            <w:r w:rsidR="0082555B" w:rsidRPr="0082555B">
              <w:rPr>
                <w:rFonts w:ascii="Calibri" w:eastAsia="Calibri" w:hAnsi="Calibri" w:cs="Calibri"/>
                <w:color w:val="244061"/>
              </w:rPr>
              <w:t>półdzielni</w:t>
            </w:r>
            <w:r w:rsidR="0082555B">
              <w:rPr>
                <w:rFonts w:ascii="Calibri" w:eastAsia="Calibri" w:hAnsi="Calibri" w:cs="Calibri"/>
                <w:color w:val="244061"/>
              </w:rPr>
              <w:t>e</w:t>
            </w:r>
            <w:proofErr w:type="spellEnd"/>
          </w:p>
        </w:tc>
      </w:tr>
      <w:tr w:rsidR="00E242D5" w14:paraId="67EEDE3C" w14:textId="77777777">
        <w:trPr>
          <w:trHeight w:val="3250"/>
          <w:jc w:val="center"/>
        </w:trPr>
        <w:tc>
          <w:tcPr>
            <w:tcW w:w="2716" w:type="dxa"/>
            <w:shd w:val="clear" w:color="auto" w:fill="21B4A9"/>
          </w:tcPr>
          <w:p w14:paraId="4AB2CFF9" w14:textId="3801D52A" w:rsidR="00E242D5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Bibliogra</w:t>
            </w:r>
            <w:r w:rsidR="007F2EC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fia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48E16384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Bouchard, M. et al.(2020),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Statistics on Cooperatives: Concepts, classification, work and economic contribution measurement,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International Labour Office (ILO), Geneva, available at: </w:t>
            </w:r>
            <w:hyperlink r:id="rId15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https://www.ilo.org/wcmsp5/groups/public/---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ed_emp</w:t>
              </w:r>
              <w:proofErr w:type="spellEnd"/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/---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emp_ent</w:t>
              </w:r>
              <w:proofErr w:type="spellEnd"/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/---coop/documents/publication/wcms_760710.pdf</w:t>
              </w:r>
            </w:hyperlink>
          </w:p>
          <w:p w14:paraId="09B3938D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Cooperatives Europe,</w:t>
            </w:r>
            <w:r>
              <w:rPr>
                <w:rFonts w:ascii="Calibri" w:eastAsia="Calibri" w:hAnsi="Calibri" w:cs="Calibri"/>
                <w:b/>
                <w:color w:val="3731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is a cooperative?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 </w:t>
            </w:r>
            <w:hyperlink r:id="rId16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https://coopseurope.coop/what-cooperative/</w:t>
              </w:r>
            </w:hyperlink>
          </w:p>
          <w:p w14:paraId="49303E78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European Parliamentary Research Service. (2019),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Cooperatives: Characteristics, activities, status, challenges, </w:t>
            </w:r>
            <w:hyperlink r:id="rId17">
              <w:r>
                <w:rPr>
                  <w:rFonts w:ascii="Calibri" w:eastAsia="Calibri" w:hAnsi="Calibri" w:cs="Calibri"/>
                  <w:i/>
                  <w:color w:val="0563C1"/>
                  <w:sz w:val="20"/>
                  <w:szCs w:val="20"/>
                  <w:u w:val="single"/>
                </w:rPr>
                <w:t>https://www.europarl.europa.eu/RegData/etudes/BRIE/2019/635541/EPRS_BRI(2019)635541_EN.pdf</w:t>
              </w:r>
            </w:hyperlink>
            <w:r>
              <w:rPr>
                <w:rFonts w:ascii="Calibri" w:eastAsia="Calibri" w:hAnsi="Calibri" w:cs="Calibri"/>
                <w:i/>
                <w:sz w:val="20"/>
                <w:szCs w:val="20"/>
              </w:rPr>
              <w:t>;</w:t>
            </w:r>
          </w:p>
          <w:p w14:paraId="5AD96EEA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A. (2012),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Cooperative identity and the law,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Euricse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Working Paper, N.023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hyperlink r:id="rId18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 xml:space="preserve">WP 23_12 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Fici</w:t>
              </w:r>
              <w:proofErr w:type="spellEnd"/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 xml:space="preserve"> (euricse.eu)</w:t>
              </w:r>
            </w:hyperlink>
          </w:p>
          <w:p w14:paraId="6280E15F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color w:val="141414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41414"/>
                <w:sz w:val="20"/>
                <w:szCs w:val="20"/>
                <w:highlight w:val="white"/>
              </w:rPr>
              <w:t>International Cooperative Alliance with the scientific and technical support of the European Research Institute on Cooperative and Social Enterprises (</w:t>
            </w:r>
            <w:proofErr w:type="spellStart"/>
            <w:r>
              <w:rPr>
                <w:rFonts w:ascii="Calibri" w:eastAsia="Calibri" w:hAnsi="Calibri" w:cs="Calibri"/>
                <w:color w:val="141414"/>
                <w:sz w:val="20"/>
                <w:szCs w:val="20"/>
                <w:highlight w:val="white"/>
              </w:rPr>
              <w:t>Euricse</w:t>
            </w:r>
            <w:proofErr w:type="spellEnd"/>
            <w:r>
              <w:rPr>
                <w:rFonts w:ascii="Calibri" w:eastAsia="Calibri" w:hAnsi="Calibri" w:cs="Calibri"/>
                <w:color w:val="141414"/>
                <w:sz w:val="20"/>
                <w:szCs w:val="20"/>
                <w:highlight w:val="white"/>
              </w:rPr>
              <w:t xml:space="preserve">), 2021 World Cooperative Monitor – Executive Summary,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highlight w:val="white"/>
                  <w:u w:val="single"/>
                </w:rPr>
                <w:t>https://monitor.coop/sites/default/files/2021-11/Executive%20Summary%20WCM%202021.pdf</w:t>
              </w:r>
            </w:hyperlink>
          </w:p>
          <w:p w14:paraId="0552D59A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International Cooperative Alliance,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is a cooperative?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hyperlink r:id="rId20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https://www.ica.coop/en/cooperatives/what-is-a-cooperative</w:t>
              </w:r>
            </w:hyperlink>
          </w:p>
          <w:p w14:paraId="55D9317D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International Labour Organization. (2012), My.COOP Managing your agricultural cooperatives, </w:t>
            </w:r>
            <w:hyperlink r:id="rId21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https://www.ilo.org/global/topics/cooperatives/publications/WCMS_644824/lang--en/index.htm</w:t>
              </w:r>
            </w:hyperlink>
          </w:p>
          <w:p w14:paraId="084C5943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International Labour Organization. (2017),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Spotlight Interviews with Co-operators: Rural cooperative works to preserve the cultural heritage of Malta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hyperlink r:id="rId22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https://www.ilo.org/global/topics/cooperatives/news/WCMS_776503/lang--en/index.htm</w:t>
              </w:r>
            </w:hyperlink>
          </w:p>
          <w:p w14:paraId="74091270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International Labour Organization. (2018),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Role of cooperatives in rural women empowerment discussed during a side event at CSW62 in NY with ILO participating for COPAC, </w:t>
            </w:r>
            <w:hyperlink r:id="rId23">
              <w:r>
                <w:rPr>
                  <w:rFonts w:ascii="Calibri" w:eastAsia="Calibri" w:hAnsi="Calibri" w:cs="Calibri"/>
                  <w:i/>
                  <w:color w:val="0563C1"/>
                  <w:sz w:val="20"/>
                  <w:szCs w:val="20"/>
                  <w:u w:val="single"/>
                </w:rPr>
                <w:t>https://www.ilo.org/global/topics/cooperatives/news/WCMS_623984/lang--en/index.htm</w:t>
              </w:r>
            </w:hyperlink>
          </w:p>
          <w:p w14:paraId="1B154E3F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International Labour Organization. (2021),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Spotlight Interviews with Co-operators: Marta Lozano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Molano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Founding Member of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Wazo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Cooperative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hyperlink r:id="rId24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https://www.ilo.org/global/topics/cooperatives/news/WCMS_776503/lang--en/index.htm</w:t>
              </w:r>
            </w:hyperlink>
          </w:p>
          <w:p w14:paraId="1B678E98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Women's Agritourism Cooperative of Zagora / Pelion, </w:t>
            </w:r>
            <w:hyperlink r:id="rId25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https://www.agrosweet.gr/</w:t>
              </w:r>
            </w:hyperlink>
          </w:p>
          <w:p w14:paraId="6ED63089" w14:textId="77777777" w:rsidR="00E242D5" w:rsidRDefault="0000000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Women's Associations (womenassociations.gr)</w:t>
              </w:r>
            </w:hyperlink>
          </w:p>
          <w:p w14:paraId="2A10F760" w14:textId="77777777" w:rsidR="00E242D5" w:rsidRDefault="00E242D5">
            <w:pPr>
              <w:rPr>
                <w:rFonts w:ascii="Calibri" w:eastAsia="Calibri" w:hAnsi="Calibri" w:cs="Calibri"/>
                <w:color w:val="244061"/>
              </w:rPr>
            </w:pPr>
          </w:p>
        </w:tc>
      </w:tr>
    </w:tbl>
    <w:p w14:paraId="51D0A51F" w14:textId="77777777" w:rsidR="00E242D5" w:rsidRDefault="00E242D5"/>
    <w:sectPr w:rsidR="00E242D5">
      <w:headerReference w:type="default" r:id="rId27"/>
      <w:footerReference w:type="default" r:id="rId28"/>
      <w:pgSz w:w="11900" w:h="16850"/>
      <w:pgMar w:top="1180" w:right="1127" w:bottom="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B797" w14:textId="77777777" w:rsidR="00244F88" w:rsidRDefault="00244F88">
      <w:r>
        <w:separator/>
      </w:r>
    </w:p>
  </w:endnote>
  <w:endnote w:type="continuationSeparator" w:id="0">
    <w:p w14:paraId="677DAAE6" w14:textId="77777777" w:rsidR="00244F88" w:rsidRDefault="0024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AC37" w14:textId="449F71D3" w:rsidR="00E242D5" w:rsidRDefault="00000000">
    <w:pPr>
      <w:pBdr>
        <w:top w:val="nil"/>
        <w:left w:val="nil"/>
        <w:bottom w:val="nil"/>
        <w:right w:val="nil"/>
        <w:between w:val="nil"/>
      </w:pBdr>
      <w:spacing w:before="95" w:line="278" w:lineRule="auto"/>
      <w:ind w:left="2880" w:right="841"/>
      <w:jc w:val="both"/>
      <w:rPr>
        <w:rFonts w:ascii="Calibri" w:eastAsia="Calibri" w:hAnsi="Calibri" w:cs="Calibri"/>
        <w:color w:val="000000"/>
        <w:sz w:val="14"/>
        <w:szCs w:val="14"/>
      </w:rPr>
    </w:pPr>
    <w:r>
      <w:rPr>
        <w:color w:val="000000"/>
        <w:sz w:val="13"/>
        <w:szCs w:val="13"/>
      </w:rPr>
      <w:t>"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Wsparcie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Komisji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Europejskiej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dla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produkcji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tej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publikacji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nie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stanowi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poparcia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treści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,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które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odzwierciedlają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jedynie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poglądy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autorów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, a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Komisja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nie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ponosi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odpowiedzialności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za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jakiekolwiek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wykorzystanie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informacji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w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niej</w:t>
    </w:r>
    <w:proofErr w:type="spellEnd"/>
    <w:r w:rsidR="00E42F8F" w:rsidRPr="00E42F8F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E42F8F" w:rsidRPr="00E42F8F">
      <w:rPr>
        <w:rFonts w:ascii="Calibri" w:eastAsia="Calibri" w:hAnsi="Calibri" w:cs="Calibri"/>
        <w:color w:val="000000"/>
        <w:sz w:val="14"/>
        <w:szCs w:val="14"/>
      </w:rPr>
      <w:t>zawartych</w:t>
    </w:r>
    <w:proofErr w:type="spellEnd"/>
    <w:r>
      <w:rPr>
        <w:rFonts w:ascii="Calibri" w:eastAsia="Calibri" w:hAnsi="Calibri" w:cs="Calibri"/>
        <w:color w:val="000000"/>
        <w:sz w:val="14"/>
        <w:szCs w:val="14"/>
      </w:rPr>
      <w:t>."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79F7B39" wp14:editId="0C46E29F">
          <wp:simplePos x="0" y="0"/>
          <wp:positionH relativeFrom="column">
            <wp:posOffset>72249</wp:posOffset>
          </wp:positionH>
          <wp:positionV relativeFrom="paragraph">
            <wp:posOffset>45720</wp:posOffset>
          </wp:positionV>
          <wp:extent cx="1636924" cy="342612"/>
          <wp:effectExtent l="0" t="0" r="0" b="0"/>
          <wp:wrapSquare wrapText="bothSides" distT="0" distB="0" distL="0" distR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5489A1" w14:textId="77777777" w:rsidR="00E242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670A7FC" wp14:editId="7AE92730">
              <wp:simplePos x="0" y="0"/>
              <wp:positionH relativeFrom="column">
                <wp:posOffset>5854700</wp:posOffset>
              </wp:positionH>
              <wp:positionV relativeFrom="paragraph">
                <wp:posOffset>8470900</wp:posOffset>
              </wp:positionV>
              <wp:extent cx="945515" cy="2099310"/>
              <wp:effectExtent l="0" t="0" r="0" b="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515" cy="2099310"/>
                        <a:chOff x="4872600" y="2729700"/>
                        <a:chExt cx="946175" cy="209997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4872608" y="2729710"/>
                          <a:ext cx="946150" cy="2099945"/>
                          <a:chOff x="10086" y="13346"/>
                          <a:chExt cx="1490" cy="330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0087" y="13347"/>
                            <a:ext cx="1475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527C02" w14:textId="77777777" w:rsidR="00E242D5" w:rsidRDefault="00E242D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1165" y="15970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20" y="75"/>
                                </a:lnTo>
                                <a:lnTo>
                                  <a:pt x="189" y="0"/>
                                </a:lnTo>
                                <a:lnTo>
                                  <a:pt x="338" y="109"/>
                                </a:lnTo>
                                <a:lnTo>
                                  <a:pt x="319" y="293"/>
                                </a:lnTo>
                                <a:lnTo>
                                  <a:pt x="309" y="297"/>
                                </a:lnTo>
                                <a:lnTo>
                                  <a:pt x="329" y="113"/>
                                </a:lnTo>
                                <a:lnTo>
                                  <a:pt x="188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9" y="256"/>
                                </a:lnTo>
                                <a:lnTo>
                                  <a:pt x="151" y="359"/>
                                </a:lnTo>
                                <a:lnTo>
                                  <a:pt x="310" y="287"/>
                                </a:lnTo>
                                <a:lnTo>
                                  <a:pt x="309" y="297"/>
                                </a:lnTo>
                                <a:lnTo>
                                  <a:pt x="150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10961" y="16283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1"/>
                                </a:moveTo>
                                <a:lnTo>
                                  <a:pt x="20" y="76"/>
                                </a:lnTo>
                                <a:lnTo>
                                  <a:pt x="189" y="0"/>
                                </a:lnTo>
                                <a:lnTo>
                                  <a:pt x="338" y="110"/>
                                </a:lnTo>
                                <a:lnTo>
                                  <a:pt x="319" y="294"/>
                                </a:lnTo>
                                <a:lnTo>
                                  <a:pt x="309" y="298"/>
                                </a:lnTo>
                                <a:lnTo>
                                  <a:pt x="329" y="114"/>
                                </a:lnTo>
                                <a:lnTo>
                                  <a:pt x="188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7"/>
                                </a:lnTo>
                                <a:lnTo>
                                  <a:pt x="0" y="261"/>
                                </a:lnTo>
                                <a:close/>
                                <a:moveTo>
                                  <a:pt x="8" y="267"/>
                                </a:moveTo>
                                <a:lnTo>
                                  <a:pt x="9" y="257"/>
                                </a:lnTo>
                                <a:lnTo>
                                  <a:pt x="151" y="360"/>
                                </a:lnTo>
                                <a:lnTo>
                                  <a:pt x="311" y="288"/>
                                </a:lnTo>
                                <a:lnTo>
                                  <a:pt x="309" y="298"/>
                                </a:lnTo>
                                <a:lnTo>
                                  <a:pt x="150" y="370"/>
                                </a:lnTo>
                                <a:lnTo>
                                  <a:pt x="8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10650" y="15616"/>
                            <a:ext cx="494" cy="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" h="685" extrusionOk="0">
                                <a:moveTo>
                                  <a:pt x="338" y="109"/>
                                </a:moveTo>
                                <a:lnTo>
                                  <a:pt x="329" y="102"/>
                                </a:lnTo>
                                <a:lnTo>
                                  <a:pt x="329" y="113"/>
                                </a:lnTo>
                                <a:lnTo>
                                  <a:pt x="311" y="287"/>
                                </a:lnTo>
                                <a:lnTo>
                                  <a:pt x="151" y="359"/>
                                </a:lnTo>
                                <a:lnTo>
                                  <a:pt x="9" y="256"/>
                                </a:lnTo>
                                <a:lnTo>
                                  <a:pt x="28" y="81"/>
                                </a:lnTo>
                                <a:lnTo>
                                  <a:pt x="188" y="10"/>
                                </a:lnTo>
                                <a:lnTo>
                                  <a:pt x="329" y="113"/>
                                </a:lnTo>
                                <a:lnTo>
                                  <a:pt x="329" y="102"/>
                                </a:lnTo>
                                <a:lnTo>
                                  <a:pt x="189" y="0"/>
                                </a:lnTo>
                                <a:lnTo>
                                  <a:pt x="20" y="75"/>
                                </a:lnTo>
                                <a:lnTo>
                                  <a:pt x="0" y="260"/>
                                </a:lnTo>
                                <a:lnTo>
                                  <a:pt x="8" y="266"/>
                                </a:lnTo>
                                <a:lnTo>
                                  <a:pt x="150" y="369"/>
                                </a:lnTo>
                                <a:lnTo>
                                  <a:pt x="309" y="297"/>
                                </a:lnTo>
                                <a:lnTo>
                                  <a:pt x="319" y="293"/>
                                </a:lnTo>
                                <a:lnTo>
                                  <a:pt x="338" y="109"/>
                                </a:lnTo>
                                <a:close/>
                                <a:moveTo>
                                  <a:pt x="494" y="424"/>
                                </a:moveTo>
                                <a:lnTo>
                                  <a:pt x="484" y="417"/>
                                </a:lnTo>
                                <a:lnTo>
                                  <a:pt x="484" y="428"/>
                                </a:lnTo>
                                <a:lnTo>
                                  <a:pt x="466" y="603"/>
                                </a:lnTo>
                                <a:lnTo>
                                  <a:pt x="306" y="674"/>
                                </a:lnTo>
                                <a:lnTo>
                                  <a:pt x="165" y="571"/>
                                </a:lnTo>
                                <a:lnTo>
                                  <a:pt x="183" y="396"/>
                                </a:lnTo>
                                <a:lnTo>
                                  <a:pt x="343" y="325"/>
                                </a:lnTo>
                                <a:lnTo>
                                  <a:pt x="484" y="428"/>
                                </a:lnTo>
                                <a:lnTo>
                                  <a:pt x="484" y="417"/>
                                </a:lnTo>
                                <a:lnTo>
                                  <a:pt x="344" y="315"/>
                                </a:lnTo>
                                <a:lnTo>
                                  <a:pt x="175" y="390"/>
                                </a:lnTo>
                                <a:lnTo>
                                  <a:pt x="156" y="575"/>
                                </a:lnTo>
                                <a:lnTo>
                                  <a:pt x="164" y="581"/>
                                </a:lnTo>
                                <a:lnTo>
                                  <a:pt x="305" y="684"/>
                                </a:lnTo>
                                <a:lnTo>
                                  <a:pt x="465" y="613"/>
                                </a:lnTo>
                                <a:lnTo>
                                  <a:pt x="474" y="609"/>
                                </a:lnTo>
                                <a:lnTo>
                                  <a:pt x="49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0446" y="15905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20" y="75"/>
                                </a:lnTo>
                                <a:lnTo>
                                  <a:pt x="189" y="0"/>
                                </a:lnTo>
                                <a:lnTo>
                                  <a:pt x="338" y="109"/>
                                </a:lnTo>
                                <a:lnTo>
                                  <a:pt x="319" y="294"/>
                                </a:lnTo>
                                <a:lnTo>
                                  <a:pt x="310" y="298"/>
                                </a:lnTo>
                                <a:lnTo>
                                  <a:pt x="329" y="113"/>
                                </a:lnTo>
                                <a:lnTo>
                                  <a:pt x="188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10" y="256"/>
                                </a:lnTo>
                                <a:lnTo>
                                  <a:pt x="151" y="359"/>
                                </a:lnTo>
                                <a:lnTo>
                                  <a:pt x="311" y="288"/>
                                </a:lnTo>
                                <a:lnTo>
                                  <a:pt x="310" y="298"/>
                                </a:lnTo>
                                <a:lnTo>
                                  <a:pt x="150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10086" y="15881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19" y="75"/>
                                </a:lnTo>
                                <a:lnTo>
                                  <a:pt x="188" y="0"/>
                                </a:lnTo>
                                <a:lnTo>
                                  <a:pt x="338" y="109"/>
                                </a:lnTo>
                                <a:lnTo>
                                  <a:pt x="318" y="293"/>
                                </a:lnTo>
                                <a:lnTo>
                                  <a:pt x="309" y="298"/>
                                </a:lnTo>
                                <a:lnTo>
                                  <a:pt x="329" y="113"/>
                                </a:lnTo>
                                <a:lnTo>
                                  <a:pt x="187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9" y="256"/>
                                </a:lnTo>
                                <a:lnTo>
                                  <a:pt x="150" y="359"/>
                                </a:lnTo>
                                <a:lnTo>
                                  <a:pt x="310" y="287"/>
                                </a:lnTo>
                                <a:lnTo>
                                  <a:pt x="309" y="298"/>
                                </a:lnTo>
                                <a:lnTo>
                                  <a:pt x="149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639" y="16208"/>
                            <a:ext cx="30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Freeform: Shape 23"/>
                        <wps:cNvSpPr/>
                        <wps:spPr>
                          <a:xfrm>
                            <a:off x="10822" y="15295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0"/>
                                </a:lnTo>
                                <a:lnTo>
                                  <a:pt x="328" y="296"/>
                                </a:lnTo>
                                <a:lnTo>
                                  <a:pt x="318" y="300"/>
                                </a:lnTo>
                                <a:lnTo>
                                  <a:pt x="338" y="114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2"/>
                                </a:lnTo>
                                <a:lnTo>
                                  <a:pt x="319" y="290"/>
                                </a:lnTo>
                                <a:lnTo>
                                  <a:pt x="318" y="300"/>
                                </a:lnTo>
                                <a:lnTo>
                                  <a:pt x="154" y="372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11002" y="15616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19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11002" y="14339"/>
                            <a:ext cx="461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1015" extrusionOk="0">
                                <a:moveTo>
                                  <a:pt x="347" y="752"/>
                                </a:moveTo>
                                <a:lnTo>
                                  <a:pt x="338" y="745"/>
                                </a:lnTo>
                                <a:lnTo>
                                  <a:pt x="338" y="756"/>
                                </a:lnTo>
                                <a:lnTo>
                                  <a:pt x="319" y="932"/>
                                </a:lnTo>
                                <a:lnTo>
                                  <a:pt x="155" y="1004"/>
                                </a:lnTo>
                                <a:lnTo>
                                  <a:pt x="9" y="899"/>
                                </a:lnTo>
                                <a:lnTo>
                                  <a:pt x="28" y="723"/>
                                </a:lnTo>
                                <a:lnTo>
                                  <a:pt x="192" y="651"/>
                                </a:lnTo>
                                <a:lnTo>
                                  <a:pt x="338" y="756"/>
                                </a:lnTo>
                                <a:lnTo>
                                  <a:pt x="338" y="745"/>
                                </a:lnTo>
                                <a:lnTo>
                                  <a:pt x="193" y="641"/>
                                </a:lnTo>
                                <a:lnTo>
                                  <a:pt x="19" y="717"/>
                                </a:lnTo>
                                <a:lnTo>
                                  <a:pt x="0" y="903"/>
                                </a:lnTo>
                                <a:lnTo>
                                  <a:pt x="8" y="909"/>
                                </a:lnTo>
                                <a:lnTo>
                                  <a:pt x="154" y="1014"/>
                                </a:lnTo>
                                <a:lnTo>
                                  <a:pt x="318" y="942"/>
                                </a:lnTo>
                                <a:lnTo>
                                  <a:pt x="328" y="938"/>
                                </a:lnTo>
                                <a:lnTo>
                                  <a:pt x="347" y="752"/>
                                </a:lnTo>
                                <a:close/>
                                <a:moveTo>
                                  <a:pt x="460" y="110"/>
                                </a:moveTo>
                                <a:lnTo>
                                  <a:pt x="450" y="103"/>
                                </a:lnTo>
                                <a:lnTo>
                                  <a:pt x="450" y="114"/>
                                </a:lnTo>
                                <a:lnTo>
                                  <a:pt x="432" y="290"/>
                                </a:lnTo>
                                <a:lnTo>
                                  <a:pt x="267" y="362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57"/>
                                </a:lnTo>
                                <a:lnTo>
                                  <a:pt x="140" y="81"/>
                                </a:lnTo>
                                <a:lnTo>
                                  <a:pt x="305" y="10"/>
                                </a:lnTo>
                                <a:lnTo>
                                  <a:pt x="450" y="114"/>
                                </a:lnTo>
                                <a:lnTo>
                                  <a:pt x="450" y="103"/>
                                </a:lnTo>
                                <a:lnTo>
                                  <a:pt x="306" y="0"/>
                                </a:lnTo>
                                <a:lnTo>
                                  <a:pt x="132" y="75"/>
                                </a:lnTo>
                                <a:lnTo>
                                  <a:pt x="112" y="262"/>
                                </a:lnTo>
                                <a:lnTo>
                                  <a:pt x="121" y="268"/>
                                </a:lnTo>
                                <a:lnTo>
                                  <a:pt x="266" y="372"/>
                                </a:lnTo>
                                <a:lnTo>
                                  <a:pt x="431" y="300"/>
                                </a:lnTo>
                                <a:lnTo>
                                  <a:pt x="440" y="296"/>
                                </a:lnTo>
                                <a:lnTo>
                                  <a:pt x="46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1228" y="14679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3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8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9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9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8" y="269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20" y="291"/>
                                </a:lnTo>
                                <a:lnTo>
                                  <a:pt x="319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10868" y="14630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19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2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Shape 1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97" y="14320"/>
                            <a:ext cx="31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Freeform: Shape 29"/>
                        <wps:cNvSpPr/>
                        <wps:spPr>
                          <a:xfrm>
                            <a:off x="10956" y="13346"/>
                            <a:ext cx="461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1015" extrusionOk="0">
                                <a:moveTo>
                                  <a:pt x="347" y="752"/>
                                </a:moveTo>
                                <a:lnTo>
                                  <a:pt x="193" y="641"/>
                                </a:lnTo>
                                <a:lnTo>
                                  <a:pt x="20" y="717"/>
                                </a:lnTo>
                                <a:lnTo>
                                  <a:pt x="0" y="904"/>
                                </a:lnTo>
                                <a:lnTo>
                                  <a:pt x="8" y="910"/>
                                </a:lnTo>
                                <a:lnTo>
                                  <a:pt x="28" y="723"/>
                                </a:lnTo>
                                <a:lnTo>
                                  <a:pt x="192" y="652"/>
                                </a:lnTo>
                                <a:lnTo>
                                  <a:pt x="338" y="756"/>
                                </a:lnTo>
                                <a:lnTo>
                                  <a:pt x="319" y="932"/>
                                </a:lnTo>
                                <a:lnTo>
                                  <a:pt x="155" y="1004"/>
                                </a:lnTo>
                                <a:lnTo>
                                  <a:pt x="9" y="899"/>
                                </a:lnTo>
                                <a:lnTo>
                                  <a:pt x="8" y="910"/>
                                </a:lnTo>
                                <a:lnTo>
                                  <a:pt x="154" y="1014"/>
                                </a:lnTo>
                                <a:lnTo>
                                  <a:pt x="318" y="942"/>
                                </a:lnTo>
                                <a:lnTo>
                                  <a:pt x="328" y="938"/>
                                </a:lnTo>
                                <a:lnTo>
                                  <a:pt x="347" y="752"/>
                                </a:lnTo>
                                <a:close/>
                                <a:moveTo>
                                  <a:pt x="460" y="110"/>
                                </a:moveTo>
                                <a:lnTo>
                                  <a:pt x="306" y="0"/>
                                </a:lnTo>
                                <a:lnTo>
                                  <a:pt x="132" y="76"/>
                                </a:lnTo>
                                <a:lnTo>
                                  <a:pt x="112" y="262"/>
                                </a:lnTo>
                                <a:lnTo>
                                  <a:pt x="121" y="268"/>
                                </a:lnTo>
                                <a:lnTo>
                                  <a:pt x="140" y="82"/>
                                </a:lnTo>
                                <a:lnTo>
                                  <a:pt x="305" y="10"/>
                                </a:lnTo>
                                <a:lnTo>
                                  <a:pt x="451" y="114"/>
                                </a:lnTo>
                                <a:lnTo>
                                  <a:pt x="432" y="291"/>
                                </a:lnTo>
                                <a:lnTo>
                                  <a:pt x="268" y="362"/>
                                </a:lnTo>
                                <a:lnTo>
                                  <a:pt x="122" y="258"/>
                                </a:lnTo>
                                <a:lnTo>
                                  <a:pt x="121" y="268"/>
                                </a:lnTo>
                                <a:lnTo>
                                  <a:pt x="267" y="372"/>
                                </a:lnTo>
                                <a:lnTo>
                                  <a:pt x="431" y="301"/>
                                </a:lnTo>
                                <a:lnTo>
                                  <a:pt x="440" y="297"/>
                                </a:lnTo>
                                <a:lnTo>
                                  <a:pt x="46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182" y="13686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4" y="0"/>
                                </a:lnTo>
                                <a:lnTo>
                                  <a:pt x="348" y="110"/>
                                </a:lnTo>
                                <a:lnTo>
                                  <a:pt x="328" y="296"/>
                                </a:lnTo>
                                <a:lnTo>
                                  <a:pt x="319" y="301"/>
                                </a:lnTo>
                                <a:lnTo>
                                  <a:pt x="338" y="114"/>
                                </a:lnTo>
                                <a:lnTo>
                                  <a:pt x="193" y="10"/>
                                </a:lnTo>
                                <a:lnTo>
                                  <a:pt x="28" y="82"/>
                                </a:lnTo>
                                <a:lnTo>
                                  <a:pt x="9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9" y="268"/>
                                </a:moveTo>
                                <a:lnTo>
                                  <a:pt x="10" y="258"/>
                                </a:lnTo>
                                <a:lnTo>
                                  <a:pt x="156" y="362"/>
                                </a:lnTo>
                                <a:lnTo>
                                  <a:pt x="320" y="290"/>
                                </a:lnTo>
                                <a:lnTo>
                                  <a:pt x="319" y="301"/>
                                </a:lnTo>
                                <a:lnTo>
                                  <a:pt x="154" y="372"/>
                                </a:lnTo>
                                <a:lnTo>
                                  <a:pt x="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10822" y="13637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Shape 1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132" y="15165"/>
                            <a:ext cx="691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8470900</wp:posOffset>
              </wp:positionV>
              <wp:extent cx="945515" cy="2099310"/>
              <wp:effectExtent b="0" l="0" r="0" t="0"/>
              <wp:wrapNone/>
              <wp:docPr id="4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5515" cy="2099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F088" w14:textId="77777777" w:rsidR="00244F88" w:rsidRDefault="00244F88">
      <w:r>
        <w:separator/>
      </w:r>
    </w:p>
  </w:footnote>
  <w:footnote w:type="continuationSeparator" w:id="0">
    <w:p w14:paraId="4A94DA0F" w14:textId="77777777" w:rsidR="00244F88" w:rsidRDefault="0024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1490" w14:textId="77777777" w:rsidR="00E242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DB9320" wp14:editId="61A810F5">
          <wp:simplePos x="0" y="0"/>
          <wp:positionH relativeFrom="column">
            <wp:posOffset>2258561</wp:posOffset>
          </wp:positionH>
          <wp:positionV relativeFrom="paragraph">
            <wp:posOffset>-55475</wp:posOffset>
          </wp:positionV>
          <wp:extent cx="1871874" cy="921257"/>
          <wp:effectExtent l="0" t="0" r="0" b="0"/>
          <wp:wrapSquare wrapText="bothSides" distT="0" distB="0" distL="114300" distR="1143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5EC"/>
    <w:multiLevelType w:val="multilevel"/>
    <w:tmpl w:val="C79AEAC4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740D0"/>
    <w:multiLevelType w:val="multilevel"/>
    <w:tmpl w:val="4BE058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D03A6"/>
    <w:multiLevelType w:val="multilevel"/>
    <w:tmpl w:val="3B8265E4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570AF"/>
    <w:multiLevelType w:val="multilevel"/>
    <w:tmpl w:val="5E0ECDF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F7ECC"/>
    <w:multiLevelType w:val="multilevel"/>
    <w:tmpl w:val="67DE48AE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5C7BEF"/>
    <w:multiLevelType w:val="multilevel"/>
    <w:tmpl w:val="8FDEAD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11363F"/>
    <w:multiLevelType w:val="multilevel"/>
    <w:tmpl w:val="9514C9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F31C5D"/>
    <w:multiLevelType w:val="multilevel"/>
    <w:tmpl w:val="BE0A2C70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7722D9"/>
    <w:multiLevelType w:val="multilevel"/>
    <w:tmpl w:val="1116DC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AD0BFA"/>
    <w:multiLevelType w:val="multilevel"/>
    <w:tmpl w:val="3EA0E2D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1B6510"/>
    <w:multiLevelType w:val="multilevel"/>
    <w:tmpl w:val="B68499A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8814E2"/>
    <w:multiLevelType w:val="multilevel"/>
    <w:tmpl w:val="CE5888D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381CDE"/>
    <w:multiLevelType w:val="multilevel"/>
    <w:tmpl w:val="2ACE9F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6129DA"/>
    <w:multiLevelType w:val="multilevel"/>
    <w:tmpl w:val="8F0E98C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463A09"/>
    <w:multiLevelType w:val="multilevel"/>
    <w:tmpl w:val="71BA5F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D744A7"/>
    <w:multiLevelType w:val="multilevel"/>
    <w:tmpl w:val="DA6871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19488E"/>
    <w:multiLevelType w:val="multilevel"/>
    <w:tmpl w:val="5BA8A1A6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154444"/>
    <w:multiLevelType w:val="multilevel"/>
    <w:tmpl w:val="6768926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123CD3"/>
    <w:multiLevelType w:val="multilevel"/>
    <w:tmpl w:val="3CD6718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B55918"/>
    <w:multiLevelType w:val="multilevel"/>
    <w:tmpl w:val="6A166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0562564">
    <w:abstractNumId w:val="5"/>
  </w:num>
  <w:num w:numId="2" w16cid:durableId="2050378822">
    <w:abstractNumId w:val="15"/>
  </w:num>
  <w:num w:numId="3" w16cid:durableId="2065714140">
    <w:abstractNumId w:val="16"/>
  </w:num>
  <w:num w:numId="4" w16cid:durableId="1937860035">
    <w:abstractNumId w:val="18"/>
  </w:num>
  <w:num w:numId="5" w16cid:durableId="1959604255">
    <w:abstractNumId w:val="4"/>
  </w:num>
  <w:num w:numId="6" w16cid:durableId="1862159877">
    <w:abstractNumId w:val="8"/>
  </w:num>
  <w:num w:numId="7" w16cid:durableId="1289552547">
    <w:abstractNumId w:val="17"/>
  </w:num>
  <w:num w:numId="8" w16cid:durableId="1910723744">
    <w:abstractNumId w:val="7"/>
  </w:num>
  <w:num w:numId="9" w16cid:durableId="1775830476">
    <w:abstractNumId w:val="12"/>
  </w:num>
  <w:num w:numId="10" w16cid:durableId="1735815013">
    <w:abstractNumId w:val="13"/>
  </w:num>
  <w:num w:numId="11" w16cid:durableId="1709646763">
    <w:abstractNumId w:val="2"/>
  </w:num>
  <w:num w:numId="12" w16cid:durableId="1153523848">
    <w:abstractNumId w:val="9"/>
  </w:num>
  <w:num w:numId="13" w16cid:durableId="131874367">
    <w:abstractNumId w:val="3"/>
  </w:num>
  <w:num w:numId="14" w16cid:durableId="1789352912">
    <w:abstractNumId w:val="11"/>
  </w:num>
  <w:num w:numId="15" w16cid:durableId="1207521079">
    <w:abstractNumId w:val="6"/>
  </w:num>
  <w:num w:numId="16" w16cid:durableId="1803037658">
    <w:abstractNumId w:val="19"/>
  </w:num>
  <w:num w:numId="17" w16cid:durableId="1806896940">
    <w:abstractNumId w:val="14"/>
  </w:num>
  <w:num w:numId="18" w16cid:durableId="1032925886">
    <w:abstractNumId w:val="10"/>
  </w:num>
  <w:num w:numId="19" w16cid:durableId="1415008910">
    <w:abstractNumId w:val="1"/>
  </w:num>
  <w:num w:numId="20" w16cid:durableId="14686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D5"/>
    <w:rsid w:val="0004223E"/>
    <w:rsid w:val="00044DE7"/>
    <w:rsid w:val="0007487C"/>
    <w:rsid w:val="0017259D"/>
    <w:rsid w:val="001A27F7"/>
    <w:rsid w:val="00217BB9"/>
    <w:rsid w:val="00244F88"/>
    <w:rsid w:val="00251C40"/>
    <w:rsid w:val="00276364"/>
    <w:rsid w:val="002B5157"/>
    <w:rsid w:val="002F4923"/>
    <w:rsid w:val="0032473C"/>
    <w:rsid w:val="0034797D"/>
    <w:rsid w:val="00382B3B"/>
    <w:rsid w:val="003C0736"/>
    <w:rsid w:val="003C4E54"/>
    <w:rsid w:val="00402F80"/>
    <w:rsid w:val="00473A68"/>
    <w:rsid w:val="004A3D1E"/>
    <w:rsid w:val="004C62BA"/>
    <w:rsid w:val="00503692"/>
    <w:rsid w:val="0051096D"/>
    <w:rsid w:val="005A66AC"/>
    <w:rsid w:val="005B2A31"/>
    <w:rsid w:val="00616B22"/>
    <w:rsid w:val="00657921"/>
    <w:rsid w:val="006915DE"/>
    <w:rsid w:val="00751CED"/>
    <w:rsid w:val="007F2EC1"/>
    <w:rsid w:val="007F7799"/>
    <w:rsid w:val="0082555B"/>
    <w:rsid w:val="008927AB"/>
    <w:rsid w:val="00953427"/>
    <w:rsid w:val="00967E09"/>
    <w:rsid w:val="00972359"/>
    <w:rsid w:val="00987B36"/>
    <w:rsid w:val="00A71616"/>
    <w:rsid w:val="00A800E3"/>
    <w:rsid w:val="00A80382"/>
    <w:rsid w:val="00A928A3"/>
    <w:rsid w:val="00AA5268"/>
    <w:rsid w:val="00AC3A2D"/>
    <w:rsid w:val="00BB56A0"/>
    <w:rsid w:val="00BD051C"/>
    <w:rsid w:val="00BF20BE"/>
    <w:rsid w:val="00C35EA5"/>
    <w:rsid w:val="00C95A19"/>
    <w:rsid w:val="00CD2A95"/>
    <w:rsid w:val="00CF07B2"/>
    <w:rsid w:val="00D02948"/>
    <w:rsid w:val="00DA693A"/>
    <w:rsid w:val="00DB028B"/>
    <w:rsid w:val="00DF08DA"/>
    <w:rsid w:val="00E242D5"/>
    <w:rsid w:val="00E42F8F"/>
    <w:rsid w:val="00E4628D"/>
    <w:rsid w:val="00E70479"/>
    <w:rsid w:val="00EB3150"/>
    <w:rsid w:val="00EB63AA"/>
    <w:rsid w:val="00EE2C15"/>
    <w:rsid w:val="00E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ABAD"/>
  <w15:docId w15:val="{42DBA43B-9102-4F1C-A7CD-DBC037A9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D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D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FD4199"/>
    <w:pPr>
      <w:widowControl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5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2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552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ca.coop/en/cooperatives/cooperative-identity" TargetMode="External"/><Relationship Id="rId18" Type="http://schemas.openxmlformats.org/officeDocument/2006/relationships/hyperlink" Target="https://euricse.eu/wp-content/uploads/2015/03/1329215368_n1962.pdf" TargetMode="External"/><Relationship Id="rId26" Type="http://schemas.openxmlformats.org/officeDocument/2006/relationships/hyperlink" Target="https://womenassociations.gr/%ce%b3%cf%85%ce%bd%ce%b1%ce%b9%ce%ba%ce%b5%ce%af%ce%bf%ce%b9-%cf%83%cf%85%ce%bd%ce%b5%cf%84%ce%b1%ce%b9%cf%81%ce%b9%cf%83%ce%bc%ce%bf%ce%a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lo.org/global/topics/cooperatives/publications/WCMS_644824/lang--e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grosweet.gr/" TargetMode="External"/><Relationship Id="rId17" Type="http://schemas.openxmlformats.org/officeDocument/2006/relationships/hyperlink" Target="https://www.europarl.europa.eu/RegData/etudes/BRIE/2019/635541/EPRS_BRI(2019)635541_EN.pdf" TargetMode="External"/><Relationship Id="rId25" Type="http://schemas.openxmlformats.org/officeDocument/2006/relationships/hyperlink" Target="https://www.agrosweet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opseurope.coop/what-cooperative/" TargetMode="External"/><Relationship Id="rId20" Type="http://schemas.openxmlformats.org/officeDocument/2006/relationships/hyperlink" Target="https://www.ica.coop/en/cooperatives/what-is-a-cooperativ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zo.coop/" TargetMode="External"/><Relationship Id="rId24" Type="http://schemas.openxmlformats.org/officeDocument/2006/relationships/hyperlink" Target="https://www.ilo.org/global/topics/cooperatives/news/WCMS_776503/lang--e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lo.org/wcmsp5/groups/public/---ed_emp/---emp_ent/---coop/documents/publication/wcms_760710.pdf" TargetMode="External"/><Relationship Id="rId23" Type="http://schemas.openxmlformats.org/officeDocument/2006/relationships/hyperlink" Target="https://www.ilo.org/global/topics/cooperatives/news/WCMS_623984/lang--en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azo.coop/" TargetMode="External"/><Relationship Id="rId19" Type="http://schemas.openxmlformats.org/officeDocument/2006/relationships/hyperlink" Target="https://monitor.coop/sites/default/files/2021-11/Executive%20Summary%20WCM%20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ica.coop/en/media/library/research-and-reviews/the-guidance-notes-on-the-co-operative-principles" TargetMode="External"/><Relationship Id="rId22" Type="http://schemas.openxmlformats.org/officeDocument/2006/relationships/hyperlink" Target="https://www.ilo.org/global/topics/cooperatives/news/WCMS_776503/lang--en/index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5" Type="http://schemas.openxmlformats.org/officeDocument/2006/relationships/image" Target="media/image30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NyUbZlfQm3T0AO3ZJieS9GOdg==">AMUW2mV66+rLq2rW3uOndrVuK8ikUe5xLHj8A0Tx6ru5egdkFcUSIxJLIZE3cCve+eHUGAugotrMf242z8tUIbQLPeFsU5FrZ3l4YDoKRN/2YgWFP2WumIRFDqRasxTCrzHOI0R3DWXJ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14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Katarzyna Turzanska</cp:lastModifiedBy>
  <cp:revision>58</cp:revision>
  <dcterms:created xsi:type="dcterms:W3CDTF">2023-02-17T14:26:00Z</dcterms:created>
  <dcterms:modified xsi:type="dcterms:W3CDTF">2023-02-19T08:02:00Z</dcterms:modified>
</cp:coreProperties>
</file>